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02" w:rsidRPr="00B650F3" w:rsidRDefault="00714F02" w:rsidP="00714F02">
      <w:pPr>
        <w:spacing w:after="0" w:line="240" w:lineRule="auto"/>
        <w:jc w:val="center"/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032D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სს კრედო ბანკი</w:t>
      </w:r>
    </w:p>
    <w:p w:rsidR="007A7890" w:rsidRDefault="007A7890" w:rsidP="00714F02">
      <w:pPr>
        <w:spacing w:after="0" w:line="240" w:lineRule="auto"/>
        <w:jc w:val="center"/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7890" w:rsidRDefault="00714F02" w:rsidP="00714F02">
      <w:pPr>
        <w:spacing w:after="0" w:line="240" w:lineRule="auto"/>
        <w:jc w:val="center"/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50F3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ტენდერი № </w:t>
      </w:r>
      <w:r w:rsidR="00033CFB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139</w:t>
      </w:r>
      <w:r w:rsidR="00F72C69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14F02" w:rsidRDefault="00E239F0" w:rsidP="00714F02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ylfaen" w:hAnsi="Sylfaen"/>
          <w:b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სასურსათო პროდუქტის და მომსახურების შესყიდვა</w:t>
      </w:r>
    </w:p>
    <w:p w:rsidR="003579E5" w:rsidRPr="00301BF6" w:rsidRDefault="003579E5" w:rsidP="00714F02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horzAnchor="margin" w:tblpXSpec="center" w:tblpY="131"/>
        <w:tblW w:w="0" w:type="auto"/>
        <w:tblLook w:val="04A0" w:firstRow="1" w:lastRow="0" w:firstColumn="1" w:lastColumn="0" w:noHBand="0" w:noVBand="1"/>
      </w:tblPr>
      <w:tblGrid>
        <w:gridCol w:w="3976"/>
        <w:gridCol w:w="3944"/>
      </w:tblGrid>
      <w:tr w:rsidR="00714F02" w:rsidRPr="00EB3A8E" w:rsidTr="00CB1D03">
        <w:tc>
          <w:tcPr>
            <w:tcW w:w="3976" w:type="dxa"/>
            <w:shd w:val="clear" w:color="auto" w:fill="2E74B5" w:themeFill="accent1" w:themeFillShade="BF"/>
          </w:tcPr>
          <w:p w:rsidR="00714F02" w:rsidRPr="00EB3A8E" w:rsidRDefault="00714F02" w:rsidP="00CB1D03">
            <w:pPr>
              <w:jc w:val="right"/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</w:pPr>
            <w:r w:rsidRPr="00EB3A8E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 xml:space="preserve">ტენდერის გამოცხადების თარიღი </w:t>
            </w:r>
            <w:r w:rsidRPr="00EB3A8E">
              <w:rPr>
                <w:rFonts w:ascii="Sylfaen" w:hAnsi="Sylfaen" w:cs="Sylfaen"/>
                <w:color w:val="FFFFFF" w:themeColor="background1"/>
                <w:sz w:val="24"/>
                <w:szCs w:val="28"/>
              </w:rPr>
              <w:t xml:space="preserve"> </w:t>
            </w:r>
          </w:p>
        </w:tc>
        <w:tc>
          <w:tcPr>
            <w:tcW w:w="3944" w:type="dxa"/>
            <w:shd w:val="clear" w:color="auto" w:fill="2E74B5" w:themeFill="accent1" w:themeFillShade="BF"/>
          </w:tcPr>
          <w:p w:rsidR="00714F02" w:rsidRPr="00361ECA" w:rsidRDefault="00DC5FAD" w:rsidP="008641BF">
            <w:pPr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</w:pPr>
            <w:r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17</w:t>
            </w:r>
            <w:r w:rsidR="00714F02">
              <w:rPr>
                <w:rFonts w:ascii="Sylfaen" w:hAnsi="Sylfaen" w:cs="Sylfaen"/>
                <w:color w:val="FFFFFF" w:themeColor="background1"/>
                <w:sz w:val="24"/>
                <w:szCs w:val="28"/>
              </w:rPr>
              <w:t xml:space="preserve"> </w:t>
            </w:r>
            <w:r w:rsidR="007C7825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დეკე</w:t>
            </w:r>
            <w:r w:rsidR="00896B0C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მბერი</w:t>
            </w:r>
            <w:r w:rsidR="00033CFB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, 2018</w:t>
            </w:r>
            <w:r w:rsidR="00714F02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 xml:space="preserve"> – 1</w:t>
            </w:r>
            <w:r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0</w:t>
            </w:r>
            <w:r w:rsidR="00714F02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:00</w:t>
            </w:r>
          </w:p>
        </w:tc>
      </w:tr>
      <w:tr w:rsidR="00714F02" w:rsidRPr="00BB3103" w:rsidTr="00CB1D03">
        <w:tc>
          <w:tcPr>
            <w:tcW w:w="3976" w:type="dxa"/>
            <w:shd w:val="clear" w:color="auto" w:fill="2E74B5" w:themeFill="accent1" w:themeFillShade="BF"/>
          </w:tcPr>
          <w:p w:rsidR="00714F02" w:rsidRPr="00EB3A8E" w:rsidRDefault="00714F02" w:rsidP="00CB1D03">
            <w:pPr>
              <w:jc w:val="right"/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</w:pPr>
            <w:r w:rsidRPr="00EB3A8E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 xml:space="preserve">ტენდერის დასრულების თარიღი  </w:t>
            </w:r>
          </w:p>
        </w:tc>
        <w:tc>
          <w:tcPr>
            <w:tcW w:w="3944" w:type="dxa"/>
            <w:shd w:val="clear" w:color="auto" w:fill="2E74B5" w:themeFill="accent1" w:themeFillShade="BF"/>
          </w:tcPr>
          <w:p w:rsidR="00714F02" w:rsidRPr="00361ECA" w:rsidRDefault="00DC5FAD" w:rsidP="003579E5">
            <w:pPr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</w:pPr>
            <w:r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24</w:t>
            </w:r>
            <w:r w:rsidR="00714F02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 xml:space="preserve"> </w:t>
            </w:r>
            <w:r w:rsidR="00E239F0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დეკემბერი</w:t>
            </w:r>
            <w:r w:rsidR="00033CFB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, 2018 – 18</w:t>
            </w:r>
            <w:r w:rsidR="00714F02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:00</w:t>
            </w:r>
          </w:p>
        </w:tc>
      </w:tr>
    </w:tbl>
    <w:p w:rsidR="00714F02" w:rsidRDefault="00714F02" w:rsidP="00714F02">
      <w:pPr>
        <w:jc w:val="center"/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4F02" w:rsidRDefault="00714F02" w:rsidP="00714F02">
      <w:pPr>
        <w:jc w:val="center"/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4F3F" w:rsidRDefault="00474F3F" w:rsidP="0087114B">
      <w:pPr>
        <w:spacing w:after="0"/>
        <w:jc w:val="center"/>
        <w:rPr>
          <w:rFonts w:ascii="Sylfaen" w:hAnsi="Sylfaen" w:cs="Sylfaen"/>
          <w:sz w:val="24"/>
          <w:szCs w:val="28"/>
          <w:lang w:val="ka-GE"/>
        </w:rPr>
      </w:pPr>
    </w:p>
    <w:p w:rsidR="00474F3F" w:rsidRDefault="00474F3F" w:rsidP="0087114B">
      <w:pPr>
        <w:spacing w:after="0"/>
        <w:jc w:val="center"/>
        <w:rPr>
          <w:rFonts w:ascii="Sylfaen" w:hAnsi="Sylfaen" w:cs="Sylfaen"/>
          <w:sz w:val="24"/>
          <w:szCs w:val="28"/>
          <w:lang w:val="ka-GE"/>
        </w:rPr>
      </w:pPr>
    </w:p>
    <w:p w:rsidR="00474F3F" w:rsidRPr="00C93BF6" w:rsidRDefault="00474F3F" w:rsidP="0087114B">
      <w:pPr>
        <w:spacing w:after="0"/>
        <w:jc w:val="center"/>
        <w:rPr>
          <w:rFonts w:ascii="Sylfaen" w:hAnsi="Sylfaen" w:cs="Sylfaen"/>
          <w:sz w:val="24"/>
          <w:szCs w:val="28"/>
          <w:lang w:val="ka-GE"/>
        </w:rPr>
      </w:pPr>
    </w:p>
    <w:p w:rsidR="00044CDF" w:rsidRDefault="00044CDF" w:rsidP="0087114B">
      <w:pPr>
        <w:spacing w:after="0"/>
        <w:jc w:val="center"/>
        <w:rPr>
          <w:rFonts w:ascii="Sylfaen" w:hAnsi="Sylfaen" w:cs="Sylfaen"/>
          <w:color w:val="2E74B5" w:themeColor="accent1" w:themeShade="BF"/>
          <w:sz w:val="24"/>
          <w:szCs w:val="28"/>
          <w:lang w:val="ka-GE"/>
        </w:rPr>
      </w:pPr>
    </w:p>
    <w:bookmarkStart w:id="0" w:name="_Toc422608341" w:displacedByCustomXml="next"/>
    <w:sdt>
      <w:sdtPr>
        <w:rPr>
          <w:rFonts w:asciiTheme="minorHAnsi" w:eastAsiaTheme="minorHAnsi" w:hAnsiTheme="minorHAnsi" w:cstheme="minorBidi"/>
          <w:b w:val="0"/>
          <w:bCs w:val="0"/>
          <w:caps w:val="0"/>
          <w:spacing w:val="0"/>
          <w:sz w:val="22"/>
          <w:szCs w:val="22"/>
        </w:rPr>
        <w:id w:val="7305126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C76583" w:rsidRPr="002C60F3" w:rsidRDefault="00C76583">
          <w:pPr>
            <w:pStyle w:val="TOCHeading"/>
            <w:rPr>
              <w:rFonts w:ascii="Sylfaen" w:hAnsi="Sylfaen"/>
              <w:sz w:val="22"/>
              <w:szCs w:val="22"/>
              <w:lang w:val="ka-GE"/>
            </w:rPr>
          </w:pPr>
          <w:r w:rsidRPr="002C60F3">
            <w:rPr>
              <w:rFonts w:ascii="Sylfaen" w:hAnsi="Sylfaen"/>
              <w:sz w:val="22"/>
              <w:szCs w:val="22"/>
              <w:lang w:val="ka-GE"/>
            </w:rPr>
            <w:t>სარჩევი</w:t>
          </w:r>
        </w:p>
        <w:p w:rsidR="00D84F3A" w:rsidRDefault="00577437">
          <w:pPr>
            <w:pStyle w:val="TOC2"/>
            <w:rPr>
              <w:noProof/>
            </w:rPr>
          </w:pPr>
          <w:r w:rsidRPr="002C60F3">
            <w:fldChar w:fldCharType="begin"/>
          </w:r>
          <w:r w:rsidR="00C76583" w:rsidRPr="002C60F3">
            <w:instrText xml:space="preserve"> TOC \o "1-3" \h \z \u </w:instrText>
          </w:r>
          <w:r w:rsidRPr="002C60F3">
            <w:fldChar w:fldCharType="separate"/>
          </w:r>
          <w:hyperlink w:anchor="_Toc531276625" w:history="1">
            <w:r w:rsidR="00D84F3A" w:rsidRPr="000955C4">
              <w:rPr>
                <w:rStyle w:val="Hyperlink"/>
                <w:rFonts w:ascii="Sylfaen" w:hAnsi="Sylfaen" w:cs="Sylfaen"/>
                <w:noProof/>
                <w:lang w:val="ka-GE"/>
              </w:rPr>
              <w:t>თანდართული დოკუმენტაცია</w:t>
            </w:r>
            <w:r w:rsidR="00D84F3A">
              <w:rPr>
                <w:noProof/>
                <w:webHidden/>
              </w:rPr>
              <w:tab/>
            </w:r>
            <w:r w:rsidR="00D84F3A">
              <w:rPr>
                <w:noProof/>
                <w:webHidden/>
              </w:rPr>
              <w:fldChar w:fldCharType="begin"/>
            </w:r>
            <w:r w:rsidR="00D84F3A">
              <w:rPr>
                <w:noProof/>
                <w:webHidden/>
              </w:rPr>
              <w:instrText xml:space="preserve"> PAGEREF _Toc531276625 \h </w:instrText>
            </w:r>
            <w:r w:rsidR="00D84F3A">
              <w:rPr>
                <w:noProof/>
                <w:webHidden/>
              </w:rPr>
            </w:r>
            <w:r w:rsidR="00D84F3A">
              <w:rPr>
                <w:noProof/>
                <w:webHidden/>
              </w:rPr>
              <w:fldChar w:fldCharType="separate"/>
            </w:r>
            <w:r w:rsidR="00D84F3A">
              <w:rPr>
                <w:noProof/>
                <w:webHidden/>
              </w:rPr>
              <w:t>1</w:t>
            </w:r>
            <w:r w:rsidR="00D84F3A">
              <w:rPr>
                <w:noProof/>
                <w:webHidden/>
              </w:rPr>
              <w:fldChar w:fldCharType="end"/>
            </w:r>
          </w:hyperlink>
        </w:p>
        <w:p w:rsidR="00D84F3A" w:rsidRDefault="0073065D">
          <w:pPr>
            <w:pStyle w:val="TOC2"/>
            <w:rPr>
              <w:noProof/>
            </w:rPr>
          </w:pPr>
          <w:hyperlink w:anchor="_Toc531276626" w:history="1">
            <w:r w:rsidR="00D84F3A" w:rsidRPr="000955C4">
              <w:rPr>
                <w:rStyle w:val="Hyperlink"/>
                <w:rFonts w:ascii="Sylfaen" w:hAnsi="Sylfaen" w:cs="Sylfaen"/>
                <w:noProof/>
                <w:lang w:val="ka-GE"/>
              </w:rPr>
              <w:t>1. ზოგადი</w:t>
            </w:r>
            <w:r w:rsidR="00D84F3A" w:rsidRPr="000955C4">
              <w:rPr>
                <w:rStyle w:val="Hyperlink"/>
                <w:noProof/>
                <w:lang w:val="ka-GE"/>
              </w:rPr>
              <w:t xml:space="preserve"> </w:t>
            </w:r>
            <w:r w:rsidR="00D84F3A" w:rsidRPr="000955C4">
              <w:rPr>
                <w:rStyle w:val="Hyperlink"/>
                <w:rFonts w:ascii="Sylfaen" w:hAnsi="Sylfaen" w:cs="Sylfaen"/>
                <w:noProof/>
                <w:lang w:val="ka-GE"/>
              </w:rPr>
              <w:t>ინფორმაცია</w:t>
            </w:r>
            <w:r w:rsidR="00D84F3A">
              <w:rPr>
                <w:noProof/>
                <w:webHidden/>
              </w:rPr>
              <w:tab/>
            </w:r>
            <w:r w:rsidR="00D84F3A">
              <w:rPr>
                <w:noProof/>
                <w:webHidden/>
              </w:rPr>
              <w:fldChar w:fldCharType="begin"/>
            </w:r>
            <w:r w:rsidR="00D84F3A">
              <w:rPr>
                <w:noProof/>
                <w:webHidden/>
              </w:rPr>
              <w:instrText xml:space="preserve"> PAGEREF _Toc531276626 \h </w:instrText>
            </w:r>
            <w:r w:rsidR="00D84F3A">
              <w:rPr>
                <w:noProof/>
                <w:webHidden/>
              </w:rPr>
            </w:r>
            <w:r w:rsidR="00D84F3A">
              <w:rPr>
                <w:noProof/>
                <w:webHidden/>
              </w:rPr>
              <w:fldChar w:fldCharType="separate"/>
            </w:r>
            <w:r w:rsidR="00D84F3A">
              <w:rPr>
                <w:noProof/>
                <w:webHidden/>
              </w:rPr>
              <w:t>2</w:t>
            </w:r>
            <w:r w:rsidR="00D84F3A">
              <w:rPr>
                <w:noProof/>
                <w:webHidden/>
              </w:rPr>
              <w:fldChar w:fldCharType="end"/>
            </w:r>
          </w:hyperlink>
        </w:p>
        <w:p w:rsidR="00D84F3A" w:rsidRDefault="0073065D">
          <w:pPr>
            <w:pStyle w:val="TOC2"/>
            <w:rPr>
              <w:noProof/>
            </w:rPr>
          </w:pPr>
          <w:hyperlink w:anchor="_Toc531276627" w:history="1">
            <w:r w:rsidR="00D84F3A" w:rsidRPr="000955C4">
              <w:rPr>
                <w:rStyle w:val="Hyperlink"/>
                <w:rFonts w:ascii="Sylfaen" w:hAnsi="Sylfaen" w:cs="Sylfaen"/>
                <w:noProof/>
                <w:lang w:val="ka-GE"/>
              </w:rPr>
              <w:t>2. შესყიდვის  პირობები</w:t>
            </w:r>
            <w:r w:rsidR="00D84F3A">
              <w:rPr>
                <w:noProof/>
                <w:webHidden/>
              </w:rPr>
              <w:tab/>
            </w:r>
            <w:r w:rsidR="00D84F3A">
              <w:rPr>
                <w:noProof/>
                <w:webHidden/>
              </w:rPr>
              <w:fldChar w:fldCharType="begin"/>
            </w:r>
            <w:r w:rsidR="00D84F3A">
              <w:rPr>
                <w:noProof/>
                <w:webHidden/>
              </w:rPr>
              <w:instrText xml:space="preserve"> PAGEREF _Toc531276627 \h </w:instrText>
            </w:r>
            <w:r w:rsidR="00D84F3A">
              <w:rPr>
                <w:noProof/>
                <w:webHidden/>
              </w:rPr>
            </w:r>
            <w:r w:rsidR="00D84F3A">
              <w:rPr>
                <w:noProof/>
                <w:webHidden/>
              </w:rPr>
              <w:fldChar w:fldCharType="separate"/>
            </w:r>
            <w:r w:rsidR="00D84F3A">
              <w:rPr>
                <w:noProof/>
                <w:webHidden/>
              </w:rPr>
              <w:t>2</w:t>
            </w:r>
            <w:r w:rsidR="00D84F3A">
              <w:rPr>
                <w:noProof/>
                <w:webHidden/>
              </w:rPr>
              <w:fldChar w:fldCharType="end"/>
            </w:r>
          </w:hyperlink>
        </w:p>
        <w:p w:rsidR="00D84F3A" w:rsidRDefault="0073065D">
          <w:pPr>
            <w:pStyle w:val="TOC2"/>
            <w:rPr>
              <w:noProof/>
            </w:rPr>
          </w:pPr>
          <w:hyperlink w:anchor="_Toc531276628" w:history="1">
            <w:r w:rsidR="00D84F3A" w:rsidRPr="000955C4">
              <w:rPr>
                <w:rStyle w:val="Hyperlink"/>
                <w:rFonts w:ascii="Sylfaen" w:hAnsi="Sylfaen" w:cs="Sylfaen"/>
                <w:noProof/>
                <w:lang w:val="ka-GE"/>
              </w:rPr>
              <w:t>3. აუცილებელი მოთხოვნები</w:t>
            </w:r>
            <w:r w:rsidR="00D84F3A">
              <w:rPr>
                <w:noProof/>
                <w:webHidden/>
              </w:rPr>
              <w:tab/>
            </w:r>
            <w:r w:rsidR="00D84F3A">
              <w:rPr>
                <w:noProof/>
                <w:webHidden/>
              </w:rPr>
              <w:fldChar w:fldCharType="begin"/>
            </w:r>
            <w:r w:rsidR="00D84F3A">
              <w:rPr>
                <w:noProof/>
                <w:webHidden/>
              </w:rPr>
              <w:instrText xml:space="preserve"> PAGEREF _Toc531276628 \h </w:instrText>
            </w:r>
            <w:r w:rsidR="00D84F3A">
              <w:rPr>
                <w:noProof/>
                <w:webHidden/>
              </w:rPr>
            </w:r>
            <w:r w:rsidR="00D84F3A">
              <w:rPr>
                <w:noProof/>
                <w:webHidden/>
              </w:rPr>
              <w:fldChar w:fldCharType="separate"/>
            </w:r>
            <w:r w:rsidR="00D84F3A">
              <w:rPr>
                <w:noProof/>
                <w:webHidden/>
              </w:rPr>
              <w:t>3</w:t>
            </w:r>
            <w:r w:rsidR="00D84F3A">
              <w:rPr>
                <w:noProof/>
                <w:webHidden/>
              </w:rPr>
              <w:fldChar w:fldCharType="end"/>
            </w:r>
          </w:hyperlink>
        </w:p>
        <w:p w:rsidR="00D84F3A" w:rsidRDefault="0073065D">
          <w:pPr>
            <w:pStyle w:val="TOC2"/>
            <w:rPr>
              <w:noProof/>
            </w:rPr>
          </w:pPr>
          <w:hyperlink w:anchor="_Toc531276629" w:history="1">
            <w:r w:rsidR="00D84F3A" w:rsidRPr="000955C4">
              <w:rPr>
                <w:rStyle w:val="Hyperlink"/>
                <w:rFonts w:ascii="Sylfaen" w:hAnsi="Sylfaen" w:cs="Sylfaen"/>
                <w:noProof/>
                <w:lang w:val="ka-GE"/>
              </w:rPr>
              <w:t>4. ანგარიშსწორების პირობები</w:t>
            </w:r>
            <w:r w:rsidR="00D84F3A">
              <w:rPr>
                <w:noProof/>
                <w:webHidden/>
              </w:rPr>
              <w:tab/>
            </w:r>
            <w:r w:rsidR="00D84F3A">
              <w:rPr>
                <w:noProof/>
                <w:webHidden/>
              </w:rPr>
              <w:fldChar w:fldCharType="begin"/>
            </w:r>
            <w:r w:rsidR="00D84F3A">
              <w:rPr>
                <w:noProof/>
                <w:webHidden/>
              </w:rPr>
              <w:instrText xml:space="preserve"> PAGEREF _Toc531276629 \h </w:instrText>
            </w:r>
            <w:r w:rsidR="00D84F3A">
              <w:rPr>
                <w:noProof/>
                <w:webHidden/>
              </w:rPr>
            </w:r>
            <w:r w:rsidR="00D84F3A">
              <w:rPr>
                <w:noProof/>
                <w:webHidden/>
              </w:rPr>
              <w:fldChar w:fldCharType="separate"/>
            </w:r>
            <w:r w:rsidR="00D84F3A">
              <w:rPr>
                <w:noProof/>
                <w:webHidden/>
              </w:rPr>
              <w:t>3</w:t>
            </w:r>
            <w:r w:rsidR="00D84F3A">
              <w:rPr>
                <w:noProof/>
                <w:webHidden/>
              </w:rPr>
              <w:fldChar w:fldCharType="end"/>
            </w:r>
          </w:hyperlink>
        </w:p>
        <w:p w:rsidR="00D84F3A" w:rsidRDefault="0073065D">
          <w:pPr>
            <w:pStyle w:val="TOC2"/>
            <w:rPr>
              <w:noProof/>
            </w:rPr>
          </w:pPr>
          <w:hyperlink w:anchor="_Toc531276630" w:history="1">
            <w:r w:rsidR="00D84F3A" w:rsidRPr="000955C4">
              <w:rPr>
                <w:rStyle w:val="Hyperlink"/>
                <w:rFonts w:ascii="Sylfaen" w:hAnsi="Sylfaen" w:cs="Sylfaen"/>
                <w:noProof/>
                <w:lang w:val="ka-GE"/>
              </w:rPr>
              <w:t>5. გამარჯვებულის გამოვლენა</w:t>
            </w:r>
            <w:r w:rsidR="00D84F3A">
              <w:rPr>
                <w:noProof/>
                <w:webHidden/>
              </w:rPr>
              <w:tab/>
            </w:r>
            <w:r w:rsidR="00D84F3A">
              <w:rPr>
                <w:noProof/>
                <w:webHidden/>
              </w:rPr>
              <w:fldChar w:fldCharType="begin"/>
            </w:r>
            <w:r w:rsidR="00D84F3A">
              <w:rPr>
                <w:noProof/>
                <w:webHidden/>
              </w:rPr>
              <w:instrText xml:space="preserve"> PAGEREF _Toc531276630 \h </w:instrText>
            </w:r>
            <w:r w:rsidR="00D84F3A">
              <w:rPr>
                <w:noProof/>
                <w:webHidden/>
              </w:rPr>
            </w:r>
            <w:r w:rsidR="00D84F3A">
              <w:rPr>
                <w:noProof/>
                <w:webHidden/>
              </w:rPr>
              <w:fldChar w:fldCharType="separate"/>
            </w:r>
            <w:r w:rsidR="00D84F3A">
              <w:rPr>
                <w:noProof/>
                <w:webHidden/>
              </w:rPr>
              <w:t>3</w:t>
            </w:r>
            <w:r w:rsidR="00D84F3A">
              <w:rPr>
                <w:noProof/>
                <w:webHidden/>
              </w:rPr>
              <w:fldChar w:fldCharType="end"/>
            </w:r>
          </w:hyperlink>
        </w:p>
        <w:p w:rsidR="00D84F3A" w:rsidRDefault="0073065D">
          <w:pPr>
            <w:pStyle w:val="TOC2"/>
            <w:rPr>
              <w:noProof/>
            </w:rPr>
          </w:pPr>
          <w:hyperlink w:anchor="_Toc531276631" w:history="1">
            <w:r w:rsidR="00D84F3A" w:rsidRPr="000955C4">
              <w:rPr>
                <w:rStyle w:val="Hyperlink"/>
                <w:rFonts w:ascii="Sylfaen" w:hAnsi="Sylfaen" w:cs="Sylfaen"/>
                <w:noProof/>
                <w:lang w:val="ka-GE"/>
              </w:rPr>
              <w:t>6. მომწოდებლის მიერ</w:t>
            </w:r>
            <w:r w:rsidR="00CE5ABC">
              <w:rPr>
                <w:rStyle w:val="Hyperlink"/>
                <w:rFonts w:ascii="Sylfaen" w:hAnsi="Sylfaen" w:cs="Sylfaen"/>
                <w:noProof/>
                <w:lang w:val="ka-GE"/>
              </w:rPr>
              <w:t xml:space="preserve"> </w:t>
            </w:r>
            <w:r w:rsidR="00D84F3A" w:rsidRPr="000955C4">
              <w:rPr>
                <w:rStyle w:val="Hyperlink"/>
                <w:rFonts w:ascii="Sylfaen" w:hAnsi="Sylfaen" w:cs="Sylfaen"/>
                <w:noProof/>
                <w:lang w:val="ka-GE"/>
              </w:rPr>
              <w:t>tenders.ge–ზე ასატვირთი დოკუმენტაცია</w:t>
            </w:r>
            <w:r w:rsidR="00D84F3A">
              <w:rPr>
                <w:noProof/>
                <w:webHidden/>
              </w:rPr>
              <w:tab/>
            </w:r>
            <w:r w:rsidR="00D84F3A">
              <w:rPr>
                <w:noProof/>
                <w:webHidden/>
              </w:rPr>
              <w:fldChar w:fldCharType="begin"/>
            </w:r>
            <w:r w:rsidR="00D84F3A">
              <w:rPr>
                <w:noProof/>
                <w:webHidden/>
              </w:rPr>
              <w:instrText xml:space="preserve"> PAGEREF _Toc531276631 \h </w:instrText>
            </w:r>
            <w:r w:rsidR="00D84F3A">
              <w:rPr>
                <w:noProof/>
                <w:webHidden/>
              </w:rPr>
            </w:r>
            <w:r w:rsidR="00D84F3A">
              <w:rPr>
                <w:noProof/>
                <w:webHidden/>
              </w:rPr>
              <w:fldChar w:fldCharType="separate"/>
            </w:r>
            <w:r w:rsidR="00D84F3A">
              <w:rPr>
                <w:noProof/>
                <w:webHidden/>
              </w:rPr>
              <w:t>4</w:t>
            </w:r>
            <w:r w:rsidR="00D84F3A">
              <w:rPr>
                <w:noProof/>
                <w:webHidden/>
              </w:rPr>
              <w:fldChar w:fldCharType="end"/>
            </w:r>
          </w:hyperlink>
        </w:p>
        <w:p w:rsidR="00C76583" w:rsidRDefault="00577437" w:rsidP="006618DC">
          <w:pPr>
            <w:pStyle w:val="TOC2"/>
          </w:pPr>
          <w:r w:rsidRPr="002C60F3">
            <w:fldChar w:fldCharType="end"/>
          </w:r>
        </w:p>
      </w:sdtContent>
    </w:sdt>
    <w:p w:rsidR="00C93BF6" w:rsidRDefault="00C93BF6" w:rsidP="00C76583">
      <w:pPr>
        <w:rPr>
          <w:rFonts w:ascii="Sylfaen" w:eastAsiaTheme="majorEastAsia" w:hAnsi="Sylfaen" w:cs="Sylfaen"/>
          <w:b/>
          <w:bCs/>
          <w:color w:val="1F4E79" w:themeColor="accent1" w:themeShade="80"/>
          <w:lang w:val="ka-GE"/>
        </w:rPr>
      </w:pPr>
    </w:p>
    <w:p w:rsidR="00474F3F" w:rsidRDefault="00474F3F" w:rsidP="00C76583">
      <w:pPr>
        <w:rPr>
          <w:rFonts w:ascii="Sylfaen" w:eastAsiaTheme="majorEastAsia" w:hAnsi="Sylfaen" w:cs="Sylfaen"/>
          <w:b/>
          <w:bCs/>
          <w:color w:val="1F4E79" w:themeColor="accent1" w:themeShade="80"/>
          <w:lang w:val="ka-GE"/>
        </w:rPr>
      </w:pPr>
    </w:p>
    <w:p w:rsidR="00D84F3A" w:rsidRDefault="00D84F3A" w:rsidP="00C76583">
      <w:pPr>
        <w:rPr>
          <w:rFonts w:ascii="Sylfaen" w:eastAsiaTheme="majorEastAsia" w:hAnsi="Sylfaen" w:cs="Sylfaen"/>
          <w:b/>
          <w:bCs/>
          <w:color w:val="1F4E79" w:themeColor="accent1" w:themeShade="80"/>
          <w:lang w:val="ka-GE"/>
        </w:rPr>
      </w:pPr>
    </w:p>
    <w:p w:rsidR="00474F3F" w:rsidRPr="001B31A6" w:rsidRDefault="00474F3F" w:rsidP="00C76583">
      <w:pPr>
        <w:rPr>
          <w:rFonts w:ascii="Sylfaen" w:eastAsiaTheme="majorEastAsia" w:hAnsi="Sylfaen" w:cs="Sylfaen"/>
          <w:b/>
          <w:bCs/>
          <w:color w:val="1F4E79" w:themeColor="accent1" w:themeShade="80"/>
        </w:rPr>
      </w:pPr>
    </w:p>
    <w:p w:rsidR="001B31A6" w:rsidRDefault="001B31A6" w:rsidP="001B31A6">
      <w:pPr>
        <w:pStyle w:val="Heading2"/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1" w:name="_Toc496882317"/>
      <w:bookmarkStart w:id="2" w:name="_Toc497297540"/>
      <w:bookmarkStart w:id="3" w:name="_Toc531276625"/>
      <w:r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თანდართული დოკუმენტაცია</w:t>
      </w:r>
      <w:bookmarkEnd w:id="1"/>
      <w:bookmarkEnd w:id="2"/>
      <w:bookmarkEnd w:id="3"/>
    </w:p>
    <w:p w:rsidR="001B31A6" w:rsidRDefault="001B31A6" w:rsidP="00095A1E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დანართი </w:t>
      </w:r>
      <w:r w:rsidRPr="00760EE3">
        <w:rPr>
          <w:rFonts w:ascii="Sylfaen" w:hAnsi="Sylfaen"/>
          <w:lang w:val="ka-GE"/>
        </w:rPr>
        <w:t>№</w:t>
      </w:r>
      <w:r>
        <w:rPr>
          <w:rFonts w:ascii="Sylfaen" w:hAnsi="Sylfaen" w:cs="Sylfaen"/>
          <w:lang w:val="ka-GE"/>
        </w:rPr>
        <w:t xml:space="preserve">1 </w:t>
      </w:r>
      <w:r>
        <w:rPr>
          <w:rFonts w:ascii="Sylfaen" w:hAnsi="Sylfaen"/>
          <w:lang w:val="ka-GE"/>
        </w:rPr>
        <w:t>- ხარჯთაღრიცხვა</w:t>
      </w:r>
    </w:p>
    <w:p w:rsidR="001B31A6" w:rsidRDefault="001B31A6" w:rsidP="00095A1E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დანართი </w:t>
      </w:r>
      <w:r w:rsidRPr="00760EE3">
        <w:rPr>
          <w:rFonts w:ascii="Sylfaen" w:hAnsi="Sylfaen"/>
          <w:lang w:val="ka-GE"/>
        </w:rPr>
        <w:t>№</w:t>
      </w:r>
      <w:r>
        <w:rPr>
          <w:rFonts w:ascii="Sylfaen" w:hAnsi="Sylfaen" w:cs="Sylfaen"/>
          <w:lang w:val="ka-GE"/>
        </w:rPr>
        <w:t>2</w:t>
      </w:r>
      <w:r w:rsidR="00BF04C0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-</w:t>
      </w:r>
      <w:r w:rsidR="00BF04C0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ოფის</w:t>
      </w:r>
      <w:r w:rsidR="0098035F">
        <w:rPr>
          <w:rFonts w:ascii="Sylfaen" w:hAnsi="Sylfaen" w:cs="Sylfaen"/>
          <w:lang w:val="ka-GE"/>
        </w:rPr>
        <w:t>ები</w:t>
      </w:r>
      <w:r>
        <w:rPr>
          <w:rFonts w:ascii="Sylfaen" w:hAnsi="Sylfaen" w:cs="Sylfaen"/>
          <w:lang w:val="ka-GE"/>
        </w:rPr>
        <w:t>ს მისამართები</w:t>
      </w:r>
    </w:p>
    <w:p w:rsidR="001B31A6" w:rsidRDefault="001B31A6" w:rsidP="00095A1E">
      <w:pPr>
        <w:pStyle w:val="ListParagraph"/>
        <w:numPr>
          <w:ilvl w:val="0"/>
          <w:numId w:val="1"/>
        </w:numPr>
        <w:spacing w:after="0" w:line="259" w:lineRule="auto"/>
        <w:rPr>
          <w:rFonts w:ascii="Sylfaen" w:hAnsi="Sylfaen" w:cs="Sylfaen"/>
          <w:lang w:val="ka-GE"/>
        </w:rPr>
      </w:pPr>
      <w:r w:rsidRPr="00760EE3">
        <w:rPr>
          <w:rFonts w:ascii="Sylfaen" w:hAnsi="Sylfaen" w:cs="Sylfaen"/>
          <w:lang w:val="ka-GE"/>
        </w:rPr>
        <w:t xml:space="preserve">დანართი </w:t>
      </w:r>
      <w:r w:rsidRPr="00760EE3">
        <w:rPr>
          <w:rFonts w:ascii="Sylfaen" w:hAnsi="Sylfaen"/>
          <w:lang w:val="ka-GE"/>
        </w:rPr>
        <w:t>№</w:t>
      </w:r>
      <w:r>
        <w:rPr>
          <w:rFonts w:ascii="Sylfaen" w:hAnsi="Sylfaen" w:cs="Sylfaen"/>
          <w:lang w:val="ka-GE"/>
        </w:rPr>
        <w:t>3</w:t>
      </w:r>
      <w:r w:rsidR="00BF04C0">
        <w:rPr>
          <w:rFonts w:ascii="Sylfaen" w:hAnsi="Sylfaen" w:cs="Sylfaen"/>
          <w:lang w:val="ka-GE"/>
        </w:rPr>
        <w:t xml:space="preserve"> </w:t>
      </w:r>
      <w:r w:rsidRPr="00760EE3">
        <w:rPr>
          <w:rFonts w:ascii="Sylfaen" w:hAnsi="Sylfaen" w:cs="Sylfaen"/>
          <w:lang w:val="ka-GE"/>
        </w:rPr>
        <w:t>- შესაბამისობა გარემოსდაცვის და სოციალურ საკითხებთან</w:t>
      </w:r>
    </w:p>
    <w:p w:rsidR="00033CFB" w:rsidRPr="009834A2" w:rsidRDefault="00033CFB" w:rsidP="00095A1E">
      <w:pPr>
        <w:pStyle w:val="ListParagraph"/>
        <w:numPr>
          <w:ilvl w:val="0"/>
          <w:numId w:val="1"/>
        </w:numPr>
        <w:spacing w:after="0" w:line="259" w:lineRule="auto"/>
        <w:rPr>
          <w:rFonts w:ascii="Sylfaen" w:hAnsi="Sylfaen" w:cs="Sylfaen"/>
          <w:lang w:val="ka-GE"/>
        </w:rPr>
      </w:pPr>
      <w:r w:rsidRPr="00760EE3">
        <w:rPr>
          <w:rFonts w:ascii="Sylfaen" w:hAnsi="Sylfaen" w:cs="Sylfaen"/>
          <w:lang w:val="ka-GE"/>
        </w:rPr>
        <w:t xml:space="preserve">დანართი </w:t>
      </w:r>
      <w:r w:rsidRPr="00760EE3">
        <w:rPr>
          <w:rFonts w:ascii="Sylfaen" w:hAnsi="Sylfaen"/>
          <w:lang w:val="ka-GE"/>
        </w:rPr>
        <w:t>№</w:t>
      </w:r>
      <w:r w:rsidR="0098035F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 xml:space="preserve"> </w:t>
      </w:r>
      <w:r w:rsidRPr="00760EE3">
        <w:rPr>
          <w:rFonts w:ascii="Sylfaen" w:hAnsi="Sylfaen" w:cs="Sylfaen"/>
          <w:lang w:val="ka-GE"/>
        </w:rPr>
        <w:t>-</w:t>
      </w:r>
      <w:r w:rsidR="0098035F">
        <w:rPr>
          <w:rFonts w:ascii="Sylfaen" w:hAnsi="Sylfaen" w:cs="Sylfaen"/>
          <w:lang w:val="ka-GE"/>
        </w:rPr>
        <w:t xml:space="preserve"> </w:t>
      </w:r>
      <w:r w:rsidR="000C1610" w:rsidRPr="00BD33F8">
        <w:rPr>
          <w:rFonts w:ascii="Sylfaen" w:hAnsi="Sylfaen"/>
          <w:lang w:val="ka-GE"/>
        </w:rPr>
        <w:t>აფიდავიტი სატენდერო წინადადების დამოუკიდებლად განსაზღვრის თაობაზე</w:t>
      </w:r>
    </w:p>
    <w:p w:rsidR="009834A2" w:rsidRDefault="009834A2" w:rsidP="009834A2">
      <w:pPr>
        <w:spacing w:after="0" w:line="259" w:lineRule="auto"/>
        <w:rPr>
          <w:rFonts w:ascii="Sylfaen" w:hAnsi="Sylfaen" w:cs="Sylfaen"/>
          <w:lang w:val="ka-GE"/>
        </w:rPr>
      </w:pPr>
    </w:p>
    <w:p w:rsidR="009834A2" w:rsidRPr="009834A2" w:rsidRDefault="009834A2" w:rsidP="009834A2">
      <w:pPr>
        <w:spacing w:after="0" w:line="259" w:lineRule="auto"/>
        <w:rPr>
          <w:rFonts w:ascii="Sylfaen" w:hAnsi="Sylfaen" w:cs="Sylfaen"/>
          <w:lang w:val="ka-GE"/>
        </w:rPr>
      </w:pPr>
    </w:p>
    <w:p w:rsidR="00474F3F" w:rsidRPr="006618DC" w:rsidRDefault="00474F3F" w:rsidP="00474F3F">
      <w:pPr>
        <w:pStyle w:val="ListParagraph"/>
        <w:rPr>
          <w:rFonts w:ascii="Sylfaen" w:hAnsi="Sylfaen"/>
          <w:lang w:val="ka-GE"/>
        </w:rPr>
      </w:pPr>
    </w:p>
    <w:p w:rsidR="001B31A6" w:rsidRPr="002C60F3" w:rsidRDefault="001B31A6" w:rsidP="001B31A6">
      <w:pPr>
        <w:pStyle w:val="Heading2"/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4" w:name="_Toc531276626"/>
      <w:bookmarkStart w:id="5" w:name="_Toc422608345"/>
      <w:bookmarkEnd w:id="0"/>
      <w:r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lastRenderedPageBreak/>
        <w:t>1. ზოგადი</w:t>
      </w:r>
      <w:r w:rsidRPr="002C60F3">
        <w:rPr>
          <w:color w:val="1F4E79" w:themeColor="accent1" w:themeShade="80"/>
          <w:sz w:val="22"/>
          <w:szCs w:val="22"/>
          <w:lang w:val="ka-GE"/>
        </w:rPr>
        <w:t xml:space="preserve"> </w:t>
      </w:r>
      <w:r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ინფორმაცია</w:t>
      </w:r>
      <w:bookmarkEnd w:id="4"/>
    </w:p>
    <w:p w:rsidR="001B31A6" w:rsidRPr="00DF018D" w:rsidRDefault="001B31A6" w:rsidP="001B31A6">
      <w:pPr>
        <w:tabs>
          <w:tab w:val="left" w:pos="0"/>
          <w:tab w:val="left" w:pos="90"/>
        </w:tabs>
        <w:rPr>
          <w:rFonts w:ascii="Sylfaen" w:hAnsi="Sylfaen"/>
          <w:lang w:val="ka-GE"/>
        </w:rPr>
      </w:pPr>
      <w:r w:rsidRPr="001F7EBE">
        <w:rPr>
          <w:rFonts w:ascii="Sylfaen" w:hAnsi="Sylfaen"/>
          <w:lang w:val="ka-GE"/>
        </w:rPr>
        <w:t xml:space="preserve">სს „კრედო ბანკი“  სწრაფად მზარდი ორგანიზაციაა, რომელიც წარმატებით ფუნქციონირებს  საქართველოს 11 რეგიონში და დღესდღეობით მოიცავს </w:t>
      </w:r>
      <w:r w:rsidR="000C1610">
        <w:rPr>
          <w:rFonts w:ascii="Sylfaen" w:hAnsi="Sylfaen"/>
        </w:rPr>
        <w:t>68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სერვისცენტრს.</w:t>
      </w:r>
    </w:p>
    <w:p w:rsidR="001B31A6" w:rsidRDefault="001B31A6" w:rsidP="00BF04C0">
      <w:pPr>
        <w:tabs>
          <w:tab w:val="left" w:pos="0"/>
        </w:tabs>
        <w:rPr>
          <w:rFonts w:ascii="Sylfaen" w:hAnsi="Sylfaen"/>
          <w:lang w:val="ka-GE"/>
        </w:rPr>
      </w:pPr>
      <w:r w:rsidRPr="007B3BA7">
        <w:rPr>
          <w:rFonts w:ascii="Sylfaen" w:hAnsi="Sylfaen"/>
          <w:lang w:val="ka-GE"/>
        </w:rPr>
        <w:t xml:space="preserve">გაცნობებთ, რომ </w:t>
      </w:r>
      <w:r>
        <w:rPr>
          <w:rFonts w:ascii="Sylfaen" w:hAnsi="Sylfaen"/>
          <w:lang w:val="ka-GE"/>
        </w:rPr>
        <w:t xml:space="preserve"> </w:t>
      </w:r>
      <w:r w:rsidRPr="001F7EBE">
        <w:rPr>
          <w:rFonts w:ascii="Sylfaen" w:hAnsi="Sylfaen"/>
          <w:lang w:val="ka-GE"/>
        </w:rPr>
        <w:t>კრედო ბანკ</w:t>
      </w:r>
      <w:r>
        <w:rPr>
          <w:rFonts w:ascii="Sylfaen" w:hAnsi="Sylfaen"/>
          <w:lang w:val="ka-GE"/>
        </w:rPr>
        <w:t xml:space="preserve">ი </w:t>
      </w:r>
      <w:r w:rsidRPr="007B3BA7">
        <w:rPr>
          <w:rFonts w:ascii="Sylfaen" w:hAnsi="Sylfaen"/>
          <w:lang w:val="ka-GE"/>
        </w:rPr>
        <w:t xml:space="preserve">აცხადებს ტენდერს </w:t>
      </w:r>
      <w:r>
        <w:rPr>
          <w:rFonts w:ascii="Sylfaen" w:hAnsi="Sylfaen"/>
          <w:b/>
          <w:lang w:val="ka-GE"/>
        </w:rPr>
        <w:t>სასურსათო პროდუქტის</w:t>
      </w:r>
      <w:r w:rsidR="00BF04C0">
        <w:rPr>
          <w:rFonts w:ascii="Sylfaen" w:hAnsi="Sylfaen"/>
          <w:b/>
          <w:lang w:val="ka-GE"/>
        </w:rPr>
        <w:t>ა</w:t>
      </w:r>
      <w:r>
        <w:rPr>
          <w:rFonts w:ascii="Sylfaen" w:hAnsi="Sylfaen"/>
          <w:b/>
          <w:lang w:val="ka-GE"/>
        </w:rPr>
        <w:t xml:space="preserve"> </w:t>
      </w:r>
      <w:r w:rsidRPr="00FD6229">
        <w:rPr>
          <w:rFonts w:ascii="Sylfaen" w:hAnsi="Sylfaen"/>
          <w:b/>
          <w:lang w:val="ka-GE"/>
        </w:rPr>
        <w:t xml:space="preserve"> და მომსახურების შესყიდვის</w:t>
      </w:r>
      <w:r>
        <w:rPr>
          <w:rFonts w:ascii="Sylfaen" w:hAnsi="Sylfaen"/>
          <w:b/>
          <w:lang w:val="ka-GE"/>
        </w:rPr>
        <w:t xml:space="preserve"> შესახებ </w:t>
      </w:r>
      <w:r>
        <w:rPr>
          <w:rFonts w:ascii="Sylfaen" w:hAnsi="Sylfaen"/>
          <w:lang w:val="ka-GE"/>
        </w:rPr>
        <w:t xml:space="preserve">და იწვევს   დაინტერესებულ </w:t>
      </w:r>
      <w:r w:rsidRPr="001F7EBE">
        <w:rPr>
          <w:rFonts w:ascii="Sylfaen" w:hAnsi="Sylfaen"/>
          <w:lang w:val="ka-GE"/>
        </w:rPr>
        <w:t>პირებს/კომპანიებს ღია კონკურენტუნარიან ტენდერში მონაწილეობის მისაღებად.</w:t>
      </w:r>
    </w:p>
    <w:p w:rsidR="00441678" w:rsidRDefault="00441678" w:rsidP="00BF04C0">
      <w:pPr>
        <w:tabs>
          <w:tab w:val="left" w:pos="0"/>
        </w:tabs>
        <w:rPr>
          <w:rFonts w:ascii="Sylfaen" w:hAnsi="Sylfaen"/>
          <w:lang w:val="ka-GE"/>
        </w:rPr>
      </w:pPr>
    </w:p>
    <w:p w:rsidR="00882F89" w:rsidRPr="002C60F3" w:rsidRDefault="00C76583" w:rsidP="00BF04C0">
      <w:pPr>
        <w:pStyle w:val="Heading2"/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6" w:name="_Toc531276627"/>
      <w:r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2</w:t>
      </w:r>
      <w:r w:rsidR="00A7655F"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. </w:t>
      </w:r>
      <w:r w:rsidR="003D63AA"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შესყიდვის </w:t>
      </w:r>
      <w:r w:rsidR="00E10FD6"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 პირობები</w:t>
      </w:r>
      <w:bookmarkEnd w:id="5"/>
      <w:bookmarkEnd w:id="6"/>
    </w:p>
    <w:p w:rsidR="006618DC" w:rsidRPr="001B31A6" w:rsidRDefault="007D580E" w:rsidP="00BF04C0">
      <w:pPr>
        <w:pStyle w:val="ListParagraph"/>
        <w:numPr>
          <w:ilvl w:val="0"/>
          <w:numId w:val="2"/>
        </w:numPr>
        <w:rPr>
          <w:rFonts w:ascii="Sylfaen" w:hAnsi="Sylfaen"/>
          <w:b/>
          <w:lang w:val="ka-GE"/>
        </w:rPr>
      </w:pPr>
      <w:r w:rsidRPr="001B31A6">
        <w:rPr>
          <w:rFonts w:ascii="Sylfaen" w:hAnsi="Sylfaen"/>
          <w:b/>
          <w:lang w:val="ka-GE"/>
        </w:rPr>
        <w:t xml:space="preserve">წინამდებარე ტენდერის </w:t>
      </w:r>
      <w:r w:rsidR="00C34569" w:rsidRPr="001B31A6">
        <w:rPr>
          <w:rFonts w:ascii="Sylfaen" w:hAnsi="Sylfaen"/>
          <w:b/>
          <w:lang w:val="ka-GE"/>
        </w:rPr>
        <w:t xml:space="preserve"> </w:t>
      </w:r>
      <w:r w:rsidRPr="001B31A6">
        <w:rPr>
          <w:rFonts w:ascii="Sylfaen" w:hAnsi="Sylfaen"/>
          <w:b/>
          <w:lang w:val="ka-GE"/>
        </w:rPr>
        <w:t>შესყიდვის ობიე</w:t>
      </w:r>
      <w:r w:rsidR="00191510" w:rsidRPr="001B31A6">
        <w:rPr>
          <w:rFonts w:ascii="Sylfaen" w:hAnsi="Sylfaen"/>
          <w:b/>
          <w:lang w:val="ka-GE"/>
        </w:rPr>
        <w:t>ქტი</w:t>
      </w:r>
      <w:r w:rsidR="006618DC" w:rsidRPr="001B31A6">
        <w:rPr>
          <w:rFonts w:ascii="Sylfaen" w:hAnsi="Sylfaen"/>
          <w:b/>
          <w:lang w:val="ka-GE"/>
        </w:rPr>
        <w:t>ა:</w:t>
      </w:r>
    </w:p>
    <w:p w:rsidR="00A90B96" w:rsidRPr="00A90B96" w:rsidRDefault="003659C2" w:rsidP="00A90B96">
      <w:pPr>
        <w:pStyle w:val="ListParagraph"/>
        <w:numPr>
          <w:ilvl w:val="1"/>
          <w:numId w:val="2"/>
        </w:numPr>
        <w:spacing w:after="0" w:line="240" w:lineRule="auto"/>
        <w:rPr>
          <w:lang w:val="ka-GE"/>
        </w:rPr>
      </w:pPr>
      <w:r w:rsidRPr="001B31A6">
        <w:rPr>
          <w:rFonts w:ascii="Sylfaen" w:hAnsi="Sylfaen"/>
          <w:lang w:val="ka-GE"/>
        </w:rPr>
        <w:t>სა</w:t>
      </w:r>
      <w:r w:rsidR="00A02562" w:rsidRPr="001B31A6">
        <w:rPr>
          <w:rFonts w:ascii="Sylfaen" w:hAnsi="Sylfaen"/>
          <w:lang w:val="ka-GE"/>
        </w:rPr>
        <w:t>სურსათო</w:t>
      </w:r>
      <w:r w:rsidRPr="001B31A6">
        <w:rPr>
          <w:rFonts w:ascii="Sylfaen" w:hAnsi="Sylfaen"/>
          <w:lang w:val="ka-GE"/>
        </w:rPr>
        <w:t xml:space="preserve"> </w:t>
      </w:r>
      <w:r w:rsidR="00A02562" w:rsidRPr="001B31A6">
        <w:rPr>
          <w:rFonts w:ascii="Sylfaen" w:hAnsi="Sylfaen"/>
          <w:lang w:val="ka-GE"/>
        </w:rPr>
        <w:t>პროდუქტი</w:t>
      </w:r>
      <w:r w:rsidR="00BF04C0">
        <w:rPr>
          <w:rFonts w:ascii="Sylfaen" w:hAnsi="Sylfaen"/>
          <w:lang w:val="ka-GE"/>
        </w:rPr>
        <w:t>,</w:t>
      </w:r>
      <w:r w:rsidR="00A02562" w:rsidRPr="001B31A6">
        <w:rPr>
          <w:rFonts w:ascii="Sylfaen" w:hAnsi="Sylfaen"/>
          <w:lang w:val="ka-GE"/>
        </w:rPr>
        <w:t xml:space="preserve"> </w:t>
      </w:r>
      <w:r w:rsidRPr="001B31A6">
        <w:rPr>
          <w:rFonts w:ascii="Sylfaen" w:hAnsi="Sylfaen"/>
          <w:lang w:val="ka-GE"/>
        </w:rPr>
        <w:t>კერძოდ</w:t>
      </w:r>
      <w:r w:rsidRPr="00BF04C0">
        <w:rPr>
          <w:rFonts w:ascii="Sylfaen" w:hAnsi="Sylfaen"/>
          <w:lang w:val="ka-GE"/>
        </w:rPr>
        <w:t xml:space="preserve">: </w:t>
      </w:r>
      <w:r w:rsidRPr="00A02562">
        <w:rPr>
          <w:rFonts w:ascii="Sylfaen" w:hAnsi="Sylfaen"/>
          <w:b/>
          <w:lang w:val="ka-GE"/>
        </w:rPr>
        <w:t>ყავა</w:t>
      </w:r>
      <w:r w:rsidR="008E05C5" w:rsidRPr="00A02562">
        <w:rPr>
          <w:rFonts w:ascii="Sylfaen" w:hAnsi="Sylfaen"/>
          <w:b/>
          <w:lang w:val="ka-GE"/>
        </w:rPr>
        <w:t>,</w:t>
      </w:r>
      <w:r w:rsidRPr="00A02562">
        <w:rPr>
          <w:rFonts w:ascii="Sylfaen" w:hAnsi="Sylfaen"/>
          <w:b/>
          <w:lang w:val="ka-GE"/>
        </w:rPr>
        <w:t xml:space="preserve"> ჩაი</w:t>
      </w:r>
      <w:r w:rsidR="008E05C5" w:rsidRPr="00A02562">
        <w:rPr>
          <w:rFonts w:ascii="Sylfaen" w:hAnsi="Sylfaen"/>
          <w:b/>
          <w:lang w:val="ka-GE"/>
        </w:rPr>
        <w:t>,</w:t>
      </w:r>
      <w:r w:rsidRPr="00A02562">
        <w:rPr>
          <w:rFonts w:ascii="Sylfaen" w:hAnsi="Sylfaen"/>
          <w:b/>
          <w:lang w:val="ka-GE"/>
        </w:rPr>
        <w:t xml:space="preserve"> შაქარი</w:t>
      </w:r>
      <w:r w:rsidR="008E05C5" w:rsidRPr="00A02562">
        <w:rPr>
          <w:rFonts w:ascii="Sylfaen" w:hAnsi="Sylfaen"/>
          <w:b/>
          <w:lang w:val="ka-GE"/>
        </w:rPr>
        <w:t>,</w:t>
      </w:r>
      <w:r w:rsidR="003579E5">
        <w:rPr>
          <w:rFonts w:ascii="Sylfaen" w:hAnsi="Sylfaen"/>
          <w:b/>
          <w:lang w:val="ka-GE"/>
        </w:rPr>
        <w:t xml:space="preserve"> </w:t>
      </w:r>
      <w:r w:rsidR="008834B0" w:rsidRPr="00A02562">
        <w:rPr>
          <w:rFonts w:ascii="Sylfaen" w:hAnsi="Sylfaen"/>
          <w:b/>
          <w:lang w:val="ka-GE"/>
        </w:rPr>
        <w:t xml:space="preserve">ნაღების </w:t>
      </w:r>
      <w:r w:rsidR="008E05C5" w:rsidRPr="00A02562">
        <w:rPr>
          <w:rFonts w:ascii="Sylfaen" w:hAnsi="Sylfaen"/>
          <w:b/>
          <w:lang w:val="ka-GE"/>
        </w:rPr>
        <w:t xml:space="preserve"> ფხვნილი</w:t>
      </w:r>
      <w:r w:rsidR="00606D32">
        <w:rPr>
          <w:rFonts w:ascii="Sylfaen" w:hAnsi="Sylfaen"/>
          <w:b/>
          <w:lang w:val="ka-GE"/>
        </w:rPr>
        <w:t>, რძე, ყავის მარცვალი, ყავის ფილტრი;</w:t>
      </w:r>
    </w:p>
    <w:p w:rsidR="00A90B96" w:rsidRPr="00A90B96" w:rsidRDefault="00A90B96" w:rsidP="00A90B96">
      <w:pPr>
        <w:pStyle w:val="ListParagraph"/>
        <w:numPr>
          <w:ilvl w:val="1"/>
          <w:numId w:val="2"/>
        </w:numPr>
        <w:spacing w:after="0" w:line="240" w:lineRule="auto"/>
        <w:rPr>
          <w:lang w:val="ka-GE"/>
        </w:rPr>
      </w:pPr>
      <w:r w:rsidRPr="00A90B96">
        <w:rPr>
          <w:rFonts w:ascii="Sylfaen" w:hAnsi="Sylfaen" w:cs="Sylfaen"/>
          <w:lang w:val="ka-GE"/>
        </w:rPr>
        <w:t>კრედო</w:t>
      </w:r>
      <w:r w:rsidRPr="00A90B96">
        <w:rPr>
          <w:rFonts w:ascii="Sylfaen" w:hAnsi="Sylfaen"/>
          <w:lang w:val="ka-GE"/>
        </w:rPr>
        <w:t xml:space="preserve"> ბანკის მიერ წლის განმავლობაში </w:t>
      </w:r>
      <w:proofErr w:type="spellStart"/>
      <w:r w:rsidRPr="00A90B96">
        <w:rPr>
          <w:rFonts w:ascii="Sylfaen" w:hAnsi="Sylfaen"/>
        </w:rPr>
        <w:t>შესყიდული</w:t>
      </w:r>
      <w:proofErr w:type="spellEnd"/>
      <w:r w:rsidRPr="00A90B96">
        <w:rPr>
          <w:rFonts w:ascii="Sylfaen" w:hAnsi="Sylfaen"/>
        </w:rPr>
        <w:t xml:space="preserve"> </w:t>
      </w:r>
      <w:proofErr w:type="spellStart"/>
      <w:r w:rsidRPr="00A90B96">
        <w:rPr>
          <w:rFonts w:ascii="Sylfaen" w:hAnsi="Sylfaen"/>
        </w:rPr>
        <w:t>პროდუქციის</w:t>
      </w:r>
      <w:proofErr w:type="spellEnd"/>
      <w:r w:rsidRPr="00A90B96">
        <w:rPr>
          <w:rFonts w:ascii="Sylfaen" w:hAnsi="Sylfaen"/>
        </w:rPr>
        <w:t xml:space="preserve"> </w:t>
      </w:r>
      <w:r w:rsidRPr="00A90B96">
        <w:rPr>
          <w:rFonts w:ascii="Sylfaen" w:hAnsi="Sylfaen"/>
          <w:lang w:val="ka-GE"/>
        </w:rPr>
        <w:t>რაოდენობები მოცემულია დანართი №</w:t>
      </w:r>
      <w:r w:rsidRPr="00A90B96">
        <w:rPr>
          <w:rFonts w:ascii="Sylfaen" w:hAnsi="Sylfaen" w:cs="Sylfaen"/>
          <w:lang w:val="ka-GE"/>
        </w:rPr>
        <w:t xml:space="preserve">1 </w:t>
      </w:r>
      <w:r w:rsidRPr="00A90B96">
        <w:rPr>
          <w:rFonts w:ascii="Sylfaen" w:hAnsi="Sylfaen"/>
          <w:lang w:val="ka-GE"/>
        </w:rPr>
        <w:t>-ში</w:t>
      </w:r>
      <w:r w:rsidR="00E80550">
        <w:rPr>
          <w:rFonts w:ascii="Sylfaen" w:hAnsi="Sylfaen"/>
          <w:lang w:val="ka-GE"/>
        </w:rPr>
        <w:t xml:space="preserve"> (</w:t>
      </w:r>
      <w:r w:rsidRPr="00A90B96">
        <w:rPr>
          <w:rFonts w:ascii="Sylfaen" w:hAnsi="Sylfaen"/>
          <w:lang w:val="ka-GE"/>
        </w:rPr>
        <w:t>ხარჯთაღრიცხვა);</w:t>
      </w:r>
    </w:p>
    <w:p w:rsidR="00BF04C0" w:rsidRPr="00BF04C0" w:rsidRDefault="008029A1" w:rsidP="00BF04C0">
      <w:pPr>
        <w:pStyle w:val="ListParagraph"/>
        <w:numPr>
          <w:ilvl w:val="1"/>
          <w:numId w:val="2"/>
        </w:numPr>
        <w:spacing w:after="0" w:line="240" w:lineRule="auto"/>
        <w:rPr>
          <w:lang w:val="ka-GE"/>
        </w:rPr>
      </w:pPr>
      <w:r w:rsidRPr="00A02562">
        <w:rPr>
          <w:rFonts w:ascii="Sylfaen" w:hAnsi="Sylfaen" w:cs="Sylfaen"/>
          <w:lang w:val="ka-GE"/>
        </w:rPr>
        <w:t>გამარჯვებული</w:t>
      </w:r>
      <w:r w:rsidRPr="00A02562">
        <w:rPr>
          <w:lang w:val="ka-GE"/>
        </w:rPr>
        <w:t xml:space="preserve"> </w:t>
      </w:r>
      <w:r w:rsidRPr="00A02562">
        <w:rPr>
          <w:rFonts w:ascii="Sylfaen" w:hAnsi="Sylfaen" w:cs="Sylfaen"/>
          <w:lang w:val="ka-GE"/>
        </w:rPr>
        <w:t>კომპანია</w:t>
      </w:r>
      <w:r w:rsidRPr="00A02562">
        <w:rPr>
          <w:lang w:val="ka-GE"/>
        </w:rPr>
        <w:t xml:space="preserve"> </w:t>
      </w:r>
      <w:r w:rsidRPr="00A02562">
        <w:rPr>
          <w:rFonts w:ascii="Sylfaen" w:hAnsi="Sylfaen" w:cs="Sylfaen"/>
          <w:lang w:val="ka-GE"/>
        </w:rPr>
        <w:t>იღებს ვალდებულებას</w:t>
      </w:r>
      <w:r w:rsidRPr="00A02562">
        <w:rPr>
          <w:lang w:val="ka-GE"/>
        </w:rPr>
        <w:t xml:space="preserve"> </w:t>
      </w:r>
      <w:r w:rsidR="003659C2" w:rsidRPr="00A02562">
        <w:rPr>
          <w:rFonts w:ascii="Sylfaen" w:hAnsi="Sylfaen"/>
          <w:lang w:val="ka-GE"/>
        </w:rPr>
        <w:t>თვეში ერთხელ</w:t>
      </w:r>
      <w:r w:rsidR="00BF04C0">
        <w:rPr>
          <w:rFonts w:ascii="Sylfaen" w:hAnsi="Sylfaen"/>
          <w:lang w:val="ka-GE"/>
        </w:rPr>
        <w:t xml:space="preserve"> </w:t>
      </w:r>
      <w:r w:rsidR="00BF04C0" w:rsidRPr="00A02562">
        <w:rPr>
          <w:rFonts w:ascii="Sylfaen" w:hAnsi="Sylfaen" w:cs="Sylfaen"/>
          <w:lang w:val="ka-GE"/>
        </w:rPr>
        <w:t>მ</w:t>
      </w:r>
      <w:r w:rsidR="00DF018D">
        <w:rPr>
          <w:rFonts w:ascii="Sylfaen" w:hAnsi="Sylfaen" w:cs="Sylfaen"/>
          <w:lang w:val="ka-GE"/>
        </w:rPr>
        <w:t>იაწოდოს</w:t>
      </w:r>
      <w:r w:rsidRPr="00A02562">
        <w:rPr>
          <w:rFonts w:ascii="Sylfaen" w:hAnsi="Sylfaen"/>
          <w:lang w:val="ka-GE"/>
        </w:rPr>
        <w:t xml:space="preserve"> </w:t>
      </w:r>
      <w:r w:rsidRPr="00A02562">
        <w:rPr>
          <w:lang w:val="ka-GE"/>
        </w:rPr>
        <w:t xml:space="preserve"> </w:t>
      </w:r>
      <w:r w:rsidR="00F13C46" w:rsidRPr="00A02562">
        <w:rPr>
          <w:rFonts w:ascii="Sylfaen" w:hAnsi="Sylfaen" w:cs="Sylfaen"/>
          <w:lang w:val="ka-GE"/>
        </w:rPr>
        <w:t>მოთხოვნილი</w:t>
      </w:r>
      <w:r w:rsidRPr="00A02562">
        <w:rPr>
          <w:lang w:val="ka-GE"/>
        </w:rPr>
        <w:t xml:space="preserve"> </w:t>
      </w:r>
      <w:r w:rsidRPr="00A02562">
        <w:rPr>
          <w:rFonts w:ascii="Sylfaen" w:hAnsi="Sylfaen" w:cs="Sylfaen"/>
          <w:lang w:val="ka-GE"/>
        </w:rPr>
        <w:t>რაოდენობის</w:t>
      </w:r>
      <w:r w:rsidR="00DF018D">
        <w:rPr>
          <w:rFonts w:ascii="Sylfaen" w:hAnsi="Sylfaen" w:cs="Sylfaen"/>
          <w:lang w:val="ka-GE"/>
        </w:rPr>
        <w:t xml:space="preserve">/სახეობის </w:t>
      </w:r>
      <w:r w:rsidR="00606D32">
        <w:rPr>
          <w:rFonts w:ascii="Sylfaen" w:hAnsi="Sylfaen" w:cs="Sylfaen"/>
          <w:lang w:val="ka-GE"/>
        </w:rPr>
        <w:t xml:space="preserve">პროდუქტი </w:t>
      </w:r>
      <w:r w:rsidR="003659C2" w:rsidRPr="00A02562">
        <w:rPr>
          <w:rFonts w:ascii="Sylfaen" w:hAnsi="Sylfaen" w:cs="Sylfaen"/>
          <w:lang w:val="ka-GE"/>
        </w:rPr>
        <w:t xml:space="preserve"> </w:t>
      </w:r>
      <w:r w:rsidR="00DF018D">
        <w:rPr>
          <w:rFonts w:ascii="Sylfaen" w:hAnsi="Sylfaen" w:cs="Sylfaen"/>
          <w:lang w:val="ka-GE"/>
        </w:rPr>
        <w:t xml:space="preserve">საქართველოს </w:t>
      </w:r>
      <w:r w:rsidRPr="00A02562">
        <w:rPr>
          <w:rFonts w:ascii="Sylfaen" w:hAnsi="Sylfaen" w:cs="Sylfaen"/>
          <w:lang w:val="ka-GE"/>
        </w:rPr>
        <w:t>მასშტაბით კრედო</w:t>
      </w:r>
      <w:r w:rsidR="00DF018D">
        <w:rPr>
          <w:rFonts w:ascii="Sylfaen" w:hAnsi="Sylfaen" w:cs="Sylfaen"/>
          <w:lang w:val="ka-GE"/>
        </w:rPr>
        <w:t xml:space="preserve"> ბანკის</w:t>
      </w:r>
      <w:r w:rsidRPr="00A02562">
        <w:rPr>
          <w:rFonts w:ascii="Sylfaen" w:hAnsi="Sylfaen" w:cs="Sylfaen"/>
          <w:lang w:val="ka-GE"/>
        </w:rPr>
        <w:t xml:space="preserve"> ყველა ოფის</w:t>
      </w:r>
      <w:r w:rsidR="00DF018D">
        <w:rPr>
          <w:rFonts w:ascii="Sylfaen" w:hAnsi="Sylfaen" w:cs="Sylfaen"/>
          <w:lang w:val="ka-GE"/>
        </w:rPr>
        <w:t>ს;</w:t>
      </w:r>
    </w:p>
    <w:p w:rsidR="008029A1" w:rsidRPr="00A02562" w:rsidRDefault="00DF018D" w:rsidP="00DF018D">
      <w:pPr>
        <w:pStyle w:val="ListParagraph"/>
        <w:numPr>
          <w:ilvl w:val="2"/>
          <w:numId w:val="2"/>
        </w:numPr>
        <w:spacing w:after="0" w:line="240" w:lineRule="auto"/>
        <w:rPr>
          <w:lang w:val="ka-GE"/>
        </w:rPr>
      </w:pPr>
      <w:r>
        <w:rPr>
          <w:rFonts w:ascii="Sylfaen" w:hAnsi="Sylfaen" w:cs="Sylfaen"/>
          <w:lang w:val="ka-GE"/>
        </w:rPr>
        <w:t>ოფისების</w:t>
      </w:r>
      <w:r w:rsidR="00BF04C0">
        <w:rPr>
          <w:rFonts w:ascii="Sylfaen" w:hAnsi="Sylfaen" w:cs="Sylfaen"/>
          <w:lang w:val="ka-GE"/>
        </w:rPr>
        <w:t xml:space="preserve"> </w:t>
      </w:r>
      <w:r w:rsidR="00A02562">
        <w:rPr>
          <w:rFonts w:ascii="Sylfaen" w:hAnsi="Sylfaen" w:cs="Sylfaen"/>
          <w:lang w:val="ka-GE"/>
        </w:rPr>
        <w:t xml:space="preserve">მისამართები იხილეთ </w:t>
      </w:r>
      <w:r w:rsidR="00A02562" w:rsidRPr="00A02562">
        <w:rPr>
          <w:rFonts w:ascii="Sylfaen" w:hAnsi="Sylfaen" w:cs="Sylfaen"/>
          <w:b/>
          <w:lang w:val="ka-GE"/>
        </w:rPr>
        <w:t>დანართ</w:t>
      </w:r>
      <w:r w:rsidR="001B31A6">
        <w:rPr>
          <w:rFonts w:ascii="Sylfaen" w:hAnsi="Sylfaen" w:cs="Sylfaen"/>
          <w:b/>
          <w:lang w:val="ka-GE"/>
        </w:rPr>
        <w:t xml:space="preserve"> </w:t>
      </w:r>
      <w:r w:rsidR="00BF04C0">
        <w:rPr>
          <w:rFonts w:ascii="Sylfaen" w:hAnsi="Sylfaen" w:cs="Sylfaen"/>
          <w:b/>
          <w:lang w:val="ka-GE"/>
        </w:rPr>
        <w:t>№</w:t>
      </w:r>
      <w:r w:rsidR="001B31A6">
        <w:rPr>
          <w:rFonts w:ascii="Sylfaen" w:hAnsi="Sylfaen" w:cs="Sylfaen"/>
          <w:b/>
          <w:lang w:val="ka-GE"/>
        </w:rPr>
        <w:t>2</w:t>
      </w:r>
      <w:r w:rsidR="00BF04C0">
        <w:rPr>
          <w:rFonts w:ascii="Sylfaen" w:hAnsi="Sylfaen" w:cs="Sylfaen"/>
          <w:lang w:val="ka-GE"/>
        </w:rPr>
        <w:t>-</w:t>
      </w:r>
      <w:r w:rsidR="00A02562">
        <w:rPr>
          <w:rFonts w:ascii="Sylfaen" w:hAnsi="Sylfaen" w:cs="Sylfaen"/>
          <w:lang w:val="ka-GE"/>
        </w:rPr>
        <w:t>ში</w:t>
      </w:r>
      <w:r w:rsidR="00BF04C0">
        <w:rPr>
          <w:rFonts w:ascii="Sylfaen" w:hAnsi="Sylfaen" w:cs="Sylfaen"/>
          <w:lang w:val="ka-GE"/>
        </w:rPr>
        <w:t>;</w:t>
      </w:r>
    </w:p>
    <w:p w:rsidR="003659C2" w:rsidRPr="008029A1" w:rsidRDefault="003659C2" w:rsidP="00BF04C0">
      <w:pPr>
        <w:pStyle w:val="ListParagraph"/>
        <w:spacing w:after="0" w:line="240" w:lineRule="auto"/>
        <w:ind w:left="1500"/>
        <w:rPr>
          <w:lang w:val="ka-GE"/>
        </w:rPr>
      </w:pPr>
    </w:p>
    <w:p w:rsidR="001B31A6" w:rsidRPr="00D9164B" w:rsidRDefault="001B31A6" w:rsidP="00BF04C0">
      <w:pPr>
        <w:pStyle w:val="ListParagraph"/>
        <w:numPr>
          <w:ilvl w:val="0"/>
          <w:numId w:val="3"/>
        </w:numPr>
        <w:spacing w:line="259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სასურსათო პროდუქტის </w:t>
      </w:r>
      <w:r w:rsidRPr="00D9164B">
        <w:rPr>
          <w:rFonts w:ascii="Sylfaen" w:hAnsi="Sylfaen"/>
          <w:b/>
          <w:lang w:val="ka-GE"/>
        </w:rPr>
        <w:t xml:space="preserve"> ყოველთვიური შესყიდვა (იხ. დანართი №</w:t>
      </w:r>
      <w:r w:rsidRPr="00D9164B">
        <w:rPr>
          <w:rFonts w:ascii="Sylfaen" w:hAnsi="Sylfaen" w:cs="Sylfaen"/>
          <w:b/>
          <w:lang w:val="ka-GE"/>
        </w:rPr>
        <w:t>1</w:t>
      </w:r>
      <w:r w:rsidRPr="00D9164B">
        <w:rPr>
          <w:rFonts w:ascii="Sylfaen" w:hAnsi="Sylfaen"/>
          <w:b/>
          <w:lang w:val="ka-GE"/>
        </w:rPr>
        <w:t>)</w:t>
      </w:r>
    </w:p>
    <w:p w:rsidR="001B31A6" w:rsidRPr="00D9164B" w:rsidRDefault="001B31A6" w:rsidP="00BF04C0">
      <w:pPr>
        <w:pStyle w:val="ListParagraph"/>
        <w:numPr>
          <w:ilvl w:val="1"/>
          <w:numId w:val="4"/>
        </w:numPr>
        <w:spacing w:line="259" w:lineRule="auto"/>
        <w:rPr>
          <w:rFonts w:ascii="Sylfaen" w:hAnsi="Sylfaen"/>
          <w:lang w:val="ka-GE"/>
        </w:rPr>
      </w:pPr>
      <w:r w:rsidRPr="00D9164B">
        <w:rPr>
          <w:rFonts w:ascii="Sylfaen" w:hAnsi="Sylfaen"/>
          <w:lang w:val="ka-GE"/>
        </w:rPr>
        <w:t>კრედო</w:t>
      </w:r>
      <w:r w:rsidR="00DF018D">
        <w:rPr>
          <w:rFonts w:ascii="Sylfaen" w:hAnsi="Sylfaen"/>
          <w:lang w:val="ka-GE"/>
        </w:rPr>
        <w:t xml:space="preserve"> ბანკი</w:t>
      </w:r>
      <w:r w:rsidRPr="00D9164B">
        <w:rPr>
          <w:rFonts w:ascii="Sylfaen" w:hAnsi="Sylfaen"/>
          <w:lang w:val="ka-GE"/>
        </w:rPr>
        <w:t xml:space="preserve"> მომწოდებელ კომპანიას თვეში </w:t>
      </w:r>
      <w:r>
        <w:rPr>
          <w:rFonts w:ascii="Sylfaen" w:hAnsi="Sylfaen"/>
          <w:lang w:val="ka-GE"/>
        </w:rPr>
        <w:t xml:space="preserve">ერთხელ </w:t>
      </w:r>
      <w:proofErr w:type="spellStart"/>
      <w:r>
        <w:rPr>
          <w:rFonts w:ascii="Sylfaen" w:hAnsi="Sylfaen"/>
        </w:rPr>
        <w:t>ელ</w:t>
      </w:r>
      <w:proofErr w:type="spellEnd"/>
      <w:r w:rsidR="005C7F2D">
        <w:rPr>
          <w:rFonts w:ascii="Sylfaen" w:hAnsi="Sylfaen"/>
          <w:lang w:val="ka-GE"/>
        </w:rPr>
        <w:t>-</w:t>
      </w:r>
      <w:proofErr w:type="spellStart"/>
      <w:r>
        <w:rPr>
          <w:rFonts w:ascii="Sylfaen" w:hAnsi="Sylfaen"/>
        </w:rPr>
        <w:t>ფოსტი</w:t>
      </w:r>
      <w:proofErr w:type="spellEnd"/>
      <w:r>
        <w:rPr>
          <w:rFonts w:ascii="Sylfaen" w:hAnsi="Sylfaen"/>
          <w:lang w:val="ka-GE"/>
        </w:rPr>
        <w:t>ს საშუალებით</w:t>
      </w:r>
      <w:r w:rsidRPr="00D9164B">
        <w:rPr>
          <w:rFonts w:ascii="Sylfaen" w:hAnsi="Sylfaen"/>
          <w:lang w:val="ka-GE"/>
        </w:rPr>
        <w:t xml:space="preserve"> მიაწვდის მოთხოვნათა ცხრილს (</w:t>
      </w:r>
      <w:r w:rsidR="00DF018D">
        <w:rPr>
          <w:rFonts w:ascii="Sylfaen" w:hAnsi="Sylfaen"/>
          <w:lang w:val="ka-GE"/>
        </w:rPr>
        <w:t>ოფისების</w:t>
      </w:r>
      <w:r w:rsidRPr="00D9164B">
        <w:rPr>
          <w:rFonts w:ascii="Sylfaen" w:hAnsi="Sylfaen"/>
          <w:lang w:val="ka-GE"/>
        </w:rPr>
        <w:t xml:space="preserve"> მიხედვით) </w:t>
      </w:r>
      <w:r>
        <w:rPr>
          <w:rFonts w:ascii="Sylfaen" w:hAnsi="Sylfaen"/>
          <w:lang w:val="ka-GE"/>
        </w:rPr>
        <w:t xml:space="preserve">სასურსათო პროდუქტის </w:t>
      </w:r>
      <w:r w:rsidRPr="00D9164B">
        <w:rPr>
          <w:rFonts w:ascii="Sylfaen" w:hAnsi="Sylfaen"/>
          <w:lang w:val="ka-GE"/>
        </w:rPr>
        <w:t xml:space="preserve"> შესყიდვასთან დაკავშირებით</w:t>
      </w:r>
      <w:r w:rsidR="00BF04C0">
        <w:rPr>
          <w:rFonts w:ascii="Sylfaen" w:hAnsi="Sylfaen"/>
          <w:lang w:val="ka-GE"/>
        </w:rPr>
        <w:t xml:space="preserve">; </w:t>
      </w:r>
      <w:r>
        <w:rPr>
          <w:rFonts w:ascii="Sylfaen" w:hAnsi="Sylfaen"/>
          <w:lang w:val="ka-GE"/>
        </w:rPr>
        <w:tab/>
      </w:r>
    </w:p>
    <w:p w:rsidR="001B31A6" w:rsidRDefault="001B31A6" w:rsidP="00BF04C0">
      <w:pPr>
        <w:pStyle w:val="ListParagraph"/>
        <w:numPr>
          <w:ilvl w:val="0"/>
          <w:numId w:val="3"/>
        </w:numPr>
        <w:spacing w:line="259" w:lineRule="auto"/>
        <w:rPr>
          <w:rFonts w:ascii="Sylfaen" w:hAnsi="Sylfaen"/>
          <w:b/>
          <w:lang w:val="ka-GE"/>
        </w:rPr>
      </w:pPr>
      <w:r w:rsidRPr="004845BB">
        <w:rPr>
          <w:rFonts w:ascii="Sylfaen" w:hAnsi="Sylfaen"/>
          <w:b/>
          <w:lang w:val="ka-GE"/>
        </w:rPr>
        <w:t xml:space="preserve">შეკვეთილი </w:t>
      </w:r>
      <w:r>
        <w:rPr>
          <w:rFonts w:ascii="Sylfaen" w:hAnsi="Sylfaen"/>
          <w:b/>
          <w:lang w:val="ka-GE"/>
        </w:rPr>
        <w:t xml:space="preserve">პროდუქტის </w:t>
      </w:r>
      <w:r w:rsidRPr="004845BB">
        <w:rPr>
          <w:rFonts w:ascii="Sylfaen" w:hAnsi="Sylfaen"/>
          <w:b/>
          <w:lang w:val="ka-GE"/>
        </w:rPr>
        <w:t>დადგენილ ვადებში მი</w:t>
      </w:r>
      <w:r>
        <w:rPr>
          <w:rFonts w:ascii="Sylfaen" w:hAnsi="Sylfaen"/>
          <w:b/>
          <w:lang w:val="ka-GE"/>
        </w:rPr>
        <w:t>წოდება</w:t>
      </w:r>
      <w:r w:rsidRPr="004845BB">
        <w:rPr>
          <w:rFonts w:ascii="Sylfaen" w:hAnsi="Sylfaen"/>
          <w:b/>
          <w:lang w:val="ka-GE"/>
        </w:rPr>
        <w:t xml:space="preserve"> კრედო</w:t>
      </w:r>
      <w:r w:rsidR="00F72C69">
        <w:rPr>
          <w:rFonts w:ascii="Sylfaen" w:hAnsi="Sylfaen"/>
          <w:b/>
          <w:lang w:val="ka-GE"/>
        </w:rPr>
        <w:t xml:space="preserve"> ბანკი</w:t>
      </w:r>
      <w:r w:rsidRPr="004845BB">
        <w:rPr>
          <w:rFonts w:ascii="Sylfaen" w:hAnsi="Sylfaen"/>
          <w:b/>
          <w:lang w:val="ka-GE"/>
        </w:rPr>
        <w:t>ს ყველა ოფისში</w:t>
      </w:r>
      <w:r w:rsidR="00BF04C0">
        <w:rPr>
          <w:rFonts w:ascii="Sylfaen" w:hAnsi="Sylfaen"/>
          <w:b/>
          <w:lang w:val="ka-GE"/>
        </w:rPr>
        <w:t>:</w:t>
      </w:r>
    </w:p>
    <w:p w:rsidR="001B31A6" w:rsidRPr="006B676C" w:rsidRDefault="001B31A6" w:rsidP="00BF04C0">
      <w:pPr>
        <w:pStyle w:val="ListParagraph"/>
        <w:numPr>
          <w:ilvl w:val="1"/>
          <w:numId w:val="3"/>
        </w:numPr>
        <w:spacing w:line="259" w:lineRule="auto"/>
        <w:rPr>
          <w:rFonts w:ascii="Sylfaen" w:hAnsi="Sylfaen"/>
          <w:b/>
          <w:lang w:val="ka-GE"/>
        </w:rPr>
      </w:pPr>
      <w:r w:rsidRPr="00E54785">
        <w:rPr>
          <w:rFonts w:ascii="Sylfaen" w:hAnsi="Sylfaen" w:cs="Sylfaen"/>
          <w:lang w:val="ka-GE"/>
        </w:rPr>
        <w:t xml:space="preserve">მომწოდებელი </w:t>
      </w:r>
      <w:r>
        <w:rPr>
          <w:rFonts w:ascii="Sylfaen" w:hAnsi="Sylfaen" w:cs="Sylfaen"/>
          <w:lang w:val="ka-GE"/>
        </w:rPr>
        <w:t xml:space="preserve">კომპანია </w:t>
      </w:r>
      <w:r w:rsidRPr="00E54785">
        <w:rPr>
          <w:rFonts w:ascii="Sylfaen" w:hAnsi="Sylfaen" w:cs="Sylfaen"/>
          <w:lang w:val="ka-GE"/>
        </w:rPr>
        <w:t xml:space="preserve">ვალდებულია </w:t>
      </w:r>
      <w:r>
        <w:rPr>
          <w:rFonts w:ascii="Sylfaen" w:hAnsi="Sylfaen" w:cs="Sylfaen"/>
          <w:lang w:val="ka-GE"/>
        </w:rPr>
        <w:t xml:space="preserve">უზრუნველყოს </w:t>
      </w:r>
      <w:r w:rsidR="006C335C">
        <w:rPr>
          <w:rFonts w:ascii="Sylfaen" w:hAnsi="Sylfaen" w:cs="Sylfaen"/>
          <w:lang w:val="ka-GE"/>
        </w:rPr>
        <w:t xml:space="preserve">სასურსათო პროდუქტის </w:t>
      </w:r>
      <w:r>
        <w:rPr>
          <w:rFonts w:ascii="Sylfaen" w:hAnsi="Sylfaen" w:cs="Sylfaen"/>
          <w:lang w:val="ka-GE"/>
        </w:rPr>
        <w:t xml:space="preserve"> მიწოდება კრედო</w:t>
      </w:r>
      <w:r w:rsidR="00DF018D">
        <w:rPr>
          <w:rFonts w:ascii="Sylfaen" w:hAnsi="Sylfaen" w:cs="Sylfaen"/>
          <w:lang w:val="ka-GE"/>
        </w:rPr>
        <w:t xml:space="preserve"> ბანკის</w:t>
      </w:r>
      <w:r>
        <w:rPr>
          <w:rFonts w:ascii="Sylfaen" w:hAnsi="Sylfaen" w:cs="Sylfaen"/>
          <w:lang w:val="ka-GE"/>
        </w:rPr>
        <w:t xml:space="preserve"> ყველა ოფისში</w:t>
      </w:r>
      <w:r w:rsidR="00DF018D">
        <w:rPr>
          <w:rFonts w:ascii="Sylfaen" w:hAnsi="Sylfaen" w:cs="Sylfaen"/>
          <w:lang w:val="ka-GE"/>
        </w:rPr>
        <w:t>/სერვისცენტრში</w:t>
      </w:r>
      <w:r>
        <w:rPr>
          <w:rFonts w:ascii="Sylfaen" w:hAnsi="Sylfaen" w:cs="Sylfaen"/>
          <w:lang w:val="ka-GE"/>
        </w:rPr>
        <w:t xml:space="preserve"> თვეში ერთხელ, მოთხოვნილი რაოდენობების/სახეობების ზუსტი დაცვით;</w:t>
      </w:r>
    </w:p>
    <w:p w:rsidR="001B31A6" w:rsidRPr="006B676C" w:rsidRDefault="001B31A6" w:rsidP="00BF04C0">
      <w:pPr>
        <w:pStyle w:val="ListParagraph"/>
        <w:numPr>
          <w:ilvl w:val="0"/>
          <w:numId w:val="11"/>
        </w:numPr>
        <w:rPr>
          <w:lang w:val="ka-GE"/>
        </w:rPr>
      </w:pPr>
      <w:r w:rsidRPr="006B676C">
        <w:rPr>
          <w:rFonts w:ascii="Sylfaen" w:hAnsi="Sylfaen"/>
          <w:lang w:val="ka-GE"/>
        </w:rPr>
        <w:t>თბილისის</w:t>
      </w:r>
      <w:r w:rsidRPr="006B676C">
        <w:rPr>
          <w:lang w:val="ka-GE"/>
        </w:rPr>
        <w:t xml:space="preserve"> </w:t>
      </w:r>
      <w:r w:rsidRPr="006B676C">
        <w:rPr>
          <w:rFonts w:ascii="Sylfaen" w:hAnsi="Sylfaen"/>
          <w:lang w:val="ka-GE"/>
        </w:rPr>
        <w:t>მასშტაბით</w:t>
      </w:r>
      <w:r w:rsidRPr="006B676C">
        <w:rPr>
          <w:lang w:val="ka-GE"/>
        </w:rPr>
        <w:t xml:space="preserve">: </w:t>
      </w:r>
      <w:r w:rsidRPr="006B676C">
        <w:rPr>
          <w:rFonts w:ascii="Sylfaen" w:hAnsi="Sylfaen"/>
          <w:lang w:val="ka-GE"/>
        </w:rPr>
        <w:t>შეკვეთიდან</w:t>
      </w:r>
      <w:r w:rsidRPr="006B676C">
        <w:rPr>
          <w:lang w:val="ka-GE"/>
        </w:rPr>
        <w:t xml:space="preserve"> </w:t>
      </w:r>
      <w:r w:rsidRPr="006B676C">
        <w:rPr>
          <w:rFonts w:ascii="Sylfaen" w:hAnsi="Sylfaen"/>
          <w:lang w:val="ka-GE"/>
        </w:rPr>
        <w:t>არაუგვიანეს</w:t>
      </w:r>
      <w:r w:rsidRPr="006B676C">
        <w:rPr>
          <w:lang w:val="ka-GE"/>
        </w:rPr>
        <w:t xml:space="preserve"> </w:t>
      </w:r>
      <w:r>
        <w:rPr>
          <w:rFonts w:ascii="Sylfaen" w:hAnsi="Sylfaen"/>
        </w:rPr>
        <w:t>2</w:t>
      </w:r>
      <w:r w:rsidRPr="006B676C">
        <w:rPr>
          <w:lang w:val="ka-GE"/>
        </w:rPr>
        <w:t xml:space="preserve"> </w:t>
      </w:r>
      <w:r w:rsidRPr="006B676C">
        <w:rPr>
          <w:rFonts w:ascii="Sylfaen" w:hAnsi="Sylfaen"/>
          <w:lang w:val="ka-GE"/>
        </w:rPr>
        <w:t>სამუშაო</w:t>
      </w:r>
      <w:r w:rsidRPr="006B676C">
        <w:rPr>
          <w:lang w:val="ka-GE"/>
        </w:rPr>
        <w:t xml:space="preserve"> </w:t>
      </w:r>
      <w:r w:rsidRPr="006B676C">
        <w:rPr>
          <w:rFonts w:ascii="Sylfaen" w:hAnsi="Sylfaen"/>
          <w:lang w:val="ka-GE"/>
        </w:rPr>
        <w:t>დღეში</w:t>
      </w:r>
      <w:r>
        <w:rPr>
          <w:rFonts w:ascii="Sylfaen" w:hAnsi="Sylfaen"/>
        </w:rPr>
        <w:t>;</w:t>
      </w:r>
    </w:p>
    <w:p w:rsidR="001B31A6" w:rsidRPr="002413D4" w:rsidRDefault="001B31A6" w:rsidP="00BF04C0">
      <w:pPr>
        <w:pStyle w:val="ListParagraph"/>
        <w:numPr>
          <w:ilvl w:val="0"/>
          <w:numId w:val="11"/>
        </w:numPr>
        <w:rPr>
          <w:lang w:val="ka-GE"/>
        </w:rPr>
      </w:pPr>
      <w:r w:rsidRPr="006B676C">
        <w:rPr>
          <w:rFonts w:ascii="Sylfaen" w:hAnsi="Sylfaen"/>
          <w:lang w:val="ka-GE"/>
        </w:rPr>
        <w:t>რეგიონების</w:t>
      </w:r>
      <w:r w:rsidRPr="006B676C">
        <w:rPr>
          <w:lang w:val="ka-GE"/>
        </w:rPr>
        <w:t xml:space="preserve"> </w:t>
      </w:r>
      <w:r w:rsidRPr="006B676C">
        <w:rPr>
          <w:rFonts w:ascii="Sylfaen" w:hAnsi="Sylfaen"/>
          <w:lang w:val="ka-GE"/>
        </w:rPr>
        <w:t>მასშტაბით</w:t>
      </w:r>
      <w:r w:rsidRPr="006B676C">
        <w:rPr>
          <w:lang w:val="ka-GE"/>
        </w:rPr>
        <w:t xml:space="preserve">: </w:t>
      </w:r>
      <w:r w:rsidRPr="006B676C">
        <w:rPr>
          <w:rFonts w:ascii="Sylfaen" w:hAnsi="Sylfaen"/>
          <w:lang w:val="ka-GE"/>
        </w:rPr>
        <w:t>შეკვეთიდან</w:t>
      </w:r>
      <w:r w:rsidRPr="006B676C">
        <w:rPr>
          <w:lang w:val="ka-GE"/>
        </w:rPr>
        <w:t xml:space="preserve"> </w:t>
      </w:r>
      <w:r w:rsidRPr="006B676C">
        <w:rPr>
          <w:rFonts w:ascii="Sylfaen" w:hAnsi="Sylfaen"/>
          <w:lang w:val="ka-GE"/>
        </w:rPr>
        <w:t>არაუგვიანეს</w:t>
      </w:r>
      <w:r w:rsidRPr="006B676C">
        <w:rPr>
          <w:lang w:val="ka-GE"/>
        </w:rPr>
        <w:t xml:space="preserve"> </w:t>
      </w:r>
      <w:r w:rsidR="0098035F">
        <w:rPr>
          <w:rFonts w:ascii="Sylfaen" w:hAnsi="Sylfaen"/>
          <w:lang w:val="ka-GE"/>
        </w:rPr>
        <w:t>5</w:t>
      </w:r>
      <w:r w:rsidRPr="006B676C">
        <w:rPr>
          <w:lang w:val="ka-GE"/>
        </w:rPr>
        <w:t xml:space="preserve"> </w:t>
      </w:r>
      <w:r w:rsidRPr="006B676C">
        <w:rPr>
          <w:rFonts w:ascii="Sylfaen" w:hAnsi="Sylfaen"/>
          <w:lang w:val="ka-GE"/>
        </w:rPr>
        <w:t>სამუშაო</w:t>
      </w:r>
      <w:r w:rsidRPr="006B676C">
        <w:rPr>
          <w:lang w:val="ka-GE"/>
        </w:rPr>
        <w:t xml:space="preserve"> </w:t>
      </w:r>
      <w:r w:rsidRPr="006B676C">
        <w:rPr>
          <w:rFonts w:ascii="Sylfaen" w:hAnsi="Sylfaen"/>
          <w:lang w:val="ka-GE"/>
        </w:rPr>
        <w:t>დღეში</w:t>
      </w:r>
    </w:p>
    <w:p w:rsidR="001B31A6" w:rsidRPr="002413D4" w:rsidRDefault="001B31A6" w:rsidP="00BF04C0">
      <w:pPr>
        <w:pStyle w:val="ListParagraph"/>
        <w:numPr>
          <w:ilvl w:val="1"/>
          <w:numId w:val="3"/>
        </w:numPr>
        <w:spacing w:line="259" w:lineRule="auto"/>
        <w:rPr>
          <w:lang w:val="ka-GE"/>
        </w:rPr>
      </w:pPr>
      <w:r w:rsidRPr="002413D4">
        <w:rPr>
          <w:rFonts w:ascii="Sylfaen" w:hAnsi="Sylfaen"/>
          <w:lang w:val="ka-GE"/>
        </w:rPr>
        <w:t xml:space="preserve">ადგილზე მიწოდების დასტური ხდება </w:t>
      </w:r>
      <w:r w:rsidR="00DF018D">
        <w:rPr>
          <w:rFonts w:ascii="Sylfaen" w:hAnsi="Sylfaen"/>
          <w:lang w:val="ka-GE"/>
        </w:rPr>
        <w:t>ოფისის/</w:t>
      </w:r>
      <w:r w:rsidRPr="002413D4">
        <w:rPr>
          <w:rFonts w:ascii="Sylfaen" w:hAnsi="Sylfaen"/>
          <w:lang w:val="ka-GE"/>
        </w:rPr>
        <w:t>სერვისცენტრის წარმომადგენლის მიერ ელ.ზედნადებზე ხელმოწერის გზით;</w:t>
      </w:r>
    </w:p>
    <w:p w:rsidR="001B31A6" w:rsidRPr="002413D4" w:rsidRDefault="00DF018D" w:rsidP="00BF04C0">
      <w:pPr>
        <w:pStyle w:val="ListParagraph"/>
        <w:numPr>
          <w:ilvl w:val="1"/>
          <w:numId w:val="3"/>
        </w:numPr>
        <w:spacing w:line="259" w:lineRule="auto"/>
        <w:rPr>
          <w:lang w:val="ka-GE"/>
        </w:rPr>
      </w:pPr>
      <w:r>
        <w:rPr>
          <w:rFonts w:ascii="Sylfaen" w:hAnsi="Sylfaen" w:cs="Sylfaen"/>
          <w:lang w:val="ka-GE"/>
        </w:rPr>
        <w:t>ოფისის/</w:t>
      </w:r>
      <w:r w:rsidR="001B31A6" w:rsidRPr="002413D4">
        <w:rPr>
          <w:rFonts w:ascii="Sylfaen" w:hAnsi="Sylfaen" w:cs="Sylfaen"/>
          <w:lang w:val="ka-GE"/>
        </w:rPr>
        <w:t>სერვისცენტრების</w:t>
      </w:r>
      <w:r w:rsidR="001B31A6" w:rsidRPr="002413D4">
        <w:rPr>
          <w:rFonts w:ascii="Sylfaen" w:hAnsi="Sylfaen"/>
          <w:lang w:val="ka-GE"/>
        </w:rPr>
        <w:t xml:space="preserve"> მიერ ხელმოწერილ ელ.ზედნადებს მომწოდებელი აწვდის კრედო ბანკის წარმომადგენელს</w:t>
      </w:r>
      <w:r w:rsidR="00BF04C0">
        <w:rPr>
          <w:rFonts w:ascii="Sylfaen" w:hAnsi="Sylfaen"/>
          <w:lang w:val="ka-GE"/>
        </w:rPr>
        <w:t xml:space="preserve"> სათავო ოფისში</w:t>
      </w:r>
      <w:r w:rsidR="001B31A6" w:rsidRPr="002413D4">
        <w:rPr>
          <w:rFonts w:ascii="Sylfaen" w:hAnsi="Sylfaen"/>
          <w:lang w:val="ka-GE"/>
        </w:rPr>
        <w:t xml:space="preserve"> ერთიან ინვოისთან ერთად;</w:t>
      </w:r>
    </w:p>
    <w:p w:rsidR="001B31A6" w:rsidRPr="00A90B96" w:rsidRDefault="001B31A6" w:rsidP="00BF04C0">
      <w:pPr>
        <w:pStyle w:val="ListParagraph"/>
        <w:numPr>
          <w:ilvl w:val="1"/>
          <w:numId w:val="3"/>
        </w:numPr>
        <w:spacing w:line="259" w:lineRule="auto"/>
        <w:rPr>
          <w:lang w:val="ka-GE"/>
        </w:rPr>
      </w:pPr>
      <w:r w:rsidRPr="002413D4">
        <w:rPr>
          <w:rFonts w:ascii="Sylfaen" w:hAnsi="Sylfaen" w:cs="Sylfaen"/>
          <w:lang w:val="ka-GE"/>
        </w:rPr>
        <w:t>ანგარიშსწორება</w:t>
      </w:r>
      <w:r w:rsidR="000C1610">
        <w:rPr>
          <w:rFonts w:ascii="Sylfaen" w:hAnsi="Sylfaen" w:cs="Sylfaen"/>
        </w:rPr>
        <w:t xml:space="preserve"> </w:t>
      </w:r>
      <w:proofErr w:type="spellStart"/>
      <w:r w:rsidR="000C1610">
        <w:rPr>
          <w:rFonts w:ascii="Sylfaen" w:hAnsi="Sylfaen" w:cs="Sylfaen"/>
        </w:rPr>
        <w:t>ხორციელდება</w:t>
      </w:r>
      <w:proofErr w:type="spellEnd"/>
      <w:r w:rsidR="000C1610">
        <w:rPr>
          <w:rFonts w:ascii="Sylfaen" w:hAnsi="Sylfaen" w:cs="Sylfaen"/>
        </w:rPr>
        <w:t xml:space="preserve"> </w:t>
      </w:r>
      <w:proofErr w:type="spellStart"/>
      <w:r w:rsidR="000C1610">
        <w:rPr>
          <w:rFonts w:ascii="Sylfaen" w:hAnsi="Sylfaen" w:cs="Sylfaen"/>
        </w:rPr>
        <w:t>ხელმოწერილი</w:t>
      </w:r>
      <w:proofErr w:type="spellEnd"/>
      <w:r w:rsidR="000C1610">
        <w:rPr>
          <w:rFonts w:ascii="Sylfaen" w:hAnsi="Sylfaen" w:cs="Sylfaen"/>
        </w:rPr>
        <w:t xml:space="preserve"> </w:t>
      </w:r>
      <w:proofErr w:type="spellStart"/>
      <w:r w:rsidR="000C1610">
        <w:rPr>
          <w:rFonts w:ascii="Sylfaen" w:hAnsi="Sylfaen" w:cs="Sylfaen"/>
        </w:rPr>
        <w:t>ზედნადებების</w:t>
      </w:r>
      <w:proofErr w:type="spellEnd"/>
      <w:r w:rsidR="000C1610">
        <w:rPr>
          <w:rFonts w:ascii="Sylfaen" w:hAnsi="Sylfaen" w:cs="Sylfaen"/>
        </w:rPr>
        <w:t xml:space="preserve"> </w:t>
      </w:r>
      <w:proofErr w:type="spellStart"/>
      <w:r w:rsidR="000C1610">
        <w:rPr>
          <w:rFonts w:ascii="Sylfaen" w:hAnsi="Sylfaen" w:cs="Sylfaen"/>
        </w:rPr>
        <w:t>და</w:t>
      </w:r>
      <w:proofErr w:type="spellEnd"/>
      <w:r w:rsidR="000C1610">
        <w:rPr>
          <w:rFonts w:ascii="Sylfaen" w:hAnsi="Sylfaen" w:cs="Sylfaen"/>
        </w:rPr>
        <w:t xml:space="preserve"> </w:t>
      </w:r>
      <w:proofErr w:type="spellStart"/>
      <w:r w:rsidR="000C1610">
        <w:rPr>
          <w:rFonts w:ascii="Sylfaen" w:hAnsi="Sylfaen" w:cs="Sylfaen"/>
        </w:rPr>
        <w:t>ჯამური</w:t>
      </w:r>
      <w:proofErr w:type="spellEnd"/>
      <w:r w:rsidR="000C1610">
        <w:rPr>
          <w:rFonts w:ascii="Sylfaen" w:hAnsi="Sylfaen" w:cs="Sylfaen"/>
        </w:rPr>
        <w:t xml:space="preserve"> </w:t>
      </w:r>
      <w:proofErr w:type="spellStart"/>
      <w:r w:rsidR="000C1610">
        <w:rPr>
          <w:rFonts w:ascii="Sylfaen" w:hAnsi="Sylfaen" w:cs="Sylfaen"/>
        </w:rPr>
        <w:t>ინვოისის</w:t>
      </w:r>
      <w:proofErr w:type="spellEnd"/>
      <w:r w:rsidR="000C1610">
        <w:rPr>
          <w:rFonts w:ascii="Sylfaen" w:hAnsi="Sylfaen" w:cs="Sylfaen"/>
        </w:rPr>
        <w:t xml:space="preserve"> </w:t>
      </w:r>
      <w:proofErr w:type="spellStart"/>
      <w:r w:rsidR="000C1610">
        <w:rPr>
          <w:rFonts w:ascii="Sylfaen" w:hAnsi="Sylfaen" w:cs="Sylfaen"/>
        </w:rPr>
        <w:t>მოწოდებიდან</w:t>
      </w:r>
      <w:proofErr w:type="spellEnd"/>
      <w:r w:rsidR="000C1610">
        <w:rPr>
          <w:rFonts w:ascii="Sylfaen" w:hAnsi="Sylfaen" w:cs="Sylfaen"/>
        </w:rPr>
        <w:t xml:space="preserve"> 5 </w:t>
      </w:r>
      <w:proofErr w:type="spellStart"/>
      <w:r w:rsidR="000C1610">
        <w:rPr>
          <w:rFonts w:ascii="Sylfaen" w:hAnsi="Sylfaen" w:cs="Sylfaen"/>
        </w:rPr>
        <w:t>სამუშაო</w:t>
      </w:r>
      <w:proofErr w:type="spellEnd"/>
      <w:r w:rsidR="000C1610">
        <w:rPr>
          <w:rFonts w:ascii="Sylfaen" w:hAnsi="Sylfaen" w:cs="Sylfaen"/>
        </w:rPr>
        <w:t xml:space="preserve"> </w:t>
      </w:r>
      <w:proofErr w:type="spellStart"/>
      <w:r w:rsidR="000C1610">
        <w:rPr>
          <w:rFonts w:ascii="Sylfaen" w:hAnsi="Sylfaen" w:cs="Sylfaen"/>
        </w:rPr>
        <w:t>დღის</w:t>
      </w:r>
      <w:proofErr w:type="spellEnd"/>
      <w:r w:rsidR="000C1610">
        <w:rPr>
          <w:rFonts w:ascii="Sylfaen" w:hAnsi="Sylfaen" w:cs="Sylfaen"/>
        </w:rPr>
        <w:t xml:space="preserve"> </w:t>
      </w:r>
      <w:proofErr w:type="spellStart"/>
      <w:r w:rsidR="000C1610">
        <w:rPr>
          <w:rFonts w:ascii="Sylfaen" w:hAnsi="Sylfaen" w:cs="Sylfaen"/>
        </w:rPr>
        <w:t>ვადაში</w:t>
      </w:r>
      <w:proofErr w:type="spellEnd"/>
      <w:r w:rsidR="000C1610">
        <w:rPr>
          <w:rFonts w:ascii="Sylfaen" w:hAnsi="Sylfaen" w:cs="Sylfaen"/>
        </w:rPr>
        <w:t>;</w:t>
      </w:r>
    </w:p>
    <w:p w:rsidR="00A90B96" w:rsidRPr="002413D4" w:rsidRDefault="00A90B96" w:rsidP="00BF04C0">
      <w:pPr>
        <w:pStyle w:val="ListParagraph"/>
        <w:numPr>
          <w:ilvl w:val="1"/>
          <w:numId w:val="3"/>
        </w:numPr>
        <w:spacing w:line="259" w:lineRule="auto"/>
        <w:rPr>
          <w:lang w:val="ka-GE"/>
        </w:rPr>
      </w:pPr>
      <w:r w:rsidRPr="002413D4">
        <w:rPr>
          <w:rFonts w:ascii="Sylfaen" w:hAnsi="Sylfaen"/>
          <w:lang w:val="ka-GE"/>
        </w:rPr>
        <w:t>პროცესი მეორდება ყოველთვიურად;</w:t>
      </w:r>
    </w:p>
    <w:p w:rsidR="00BF04C0" w:rsidRDefault="00BF04C0" w:rsidP="00BF04C0">
      <w:pPr>
        <w:pStyle w:val="ListParagraph"/>
        <w:tabs>
          <w:tab w:val="left" w:pos="0"/>
        </w:tabs>
        <w:rPr>
          <w:rFonts w:ascii="Sylfaen" w:hAnsi="Sylfaen"/>
          <w:lang w:val="ka-GE"/>
        </w:rPr>
      </w:pPr>
    </w:p>
    <w:p w:rsidR="00441678" w:rsidRPr="00A90B96" w:rsidRDefault="00441678" w:rsidP="00A90B96">
      <w:pPr>
        <w:pStyle w:val="ListParagraph"/>
        <w:tabs>
          <w:tab w:val="left" w:pos="0"/>
        </w:tabs>
        <w:rPr>
          <w:rFonts w:ascii="Sylfaen" w:hAnsi="Sylfaen"/>
          <w:lang w:val="ka-GE"/>
        </w:rPr>
      </w:pPr>
    </w:p>
    <w:p w:rsidR="00441678" w:rsidRDefault="00441678" w:rsidP="00BF04C0">
      <w:pPr>
        <w:pStyle w:val="ListParagraph"/>
        <w:tabs>
          <w:tab w:val="left" w:pos="0"/>
        </w:tabs>
        <w:rPr>
          <w:rFonts w:ascii="Sylfaen" w:hAnsi="Sylfaen"/>
          <w:lang w:val="ka-GE"/>
        </w:rPr>
      </w:pPr>
    </w:p>
    <w:p w:rsidR="00441678" w:rsidRDefault="00441678" w:rsidP="00BF04C0">
      <w:pPr>
        <w:pStyle w:val="ListParagraph"/>
        <w:tabs>
          <w:tab w:val="left" w:pos="0"/>
        </w:tabs>
        <w:rPr>
          <w:rFonts w:ascii="Sylfaen" w:hAnsi="Sylfaen"/>
          <w:lang w:val="ka-GE"/>
        </w:rPr>
      </w:pPr>
    </w:p>
    <w:p w:rsidR="00441678" w:rsidRPr="002413D4" w:rsidRDefault="00441678" w:rsidP="00BF04C0">
      <w:pPr>
        <w:pStyle w:val="ListParagraph"/>
        <w:tabs>
          <w:tab w:val="left" w:pos="0"/>
        </w:tabs>
        <w:rPr>
          <w:rFonts w:ascii="Sylfaen" w:hAnsi="Sylfaen"/>
          <w:lang w:val="ka-GE"/>
        </w:rPr>
      </w:pPr>
    </w:p>
    <w:p w:rsidR="001B31A6" w:rsidRPr="006B676C" w:rsidRDefault="001B31A6" w:rsidP="001B31A6">
      <w:pPr>
        <w:pStyle w:val="ListParagraph"/>
        <w:ind w:left="1440"/>
        <w:rPr>
          <w:lang w:val="ka-GE"/>
        </w:rPr>
      </w:pPr>
    </w:p>
    <w:p w:rsidR="006C335C" w:rsidRDefault="00BF04C0" w:rsidP="006C335C">
      <w:pPr>
        <w:pStyle w:val="Heading2"/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7" w:name="_Toc531276628"/>
      <w:r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lastRenderedPageBreak/>
        <w:t>3</w:t>
      </w:r>
      <w:r w:rsidR="006C335C"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. </w:t>
      </w:r>
      <w:r w:rsidR="006C335C" w:rsidRPr="001F7EBE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აუცილებელი</w:t>
      </w:r>
      <w:r w:rsidR="006C335C"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 მოთხოვნები</w:t>
      </w:r>
      <w:bookmarkEnd w:id="7"/>
    </w:p>
    <w:p w:rsidR="006C335C" w:rsidRDefault="006C335C" w:rsidP="003579E5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Sylfaen" w:hAnsi="Sylfaen" w:cs="Sylfaen"/>
          <w:lang w:val="ka-GE"/>
        </w:rPr>
      </w:pPr>
      <w:r w:rsidRPr="001F7EBE">
        <w:rPr>
          <w:rFonts w:ascii="Sylfaen" w:hAnsi="Sylfaen"/>
          <w:lang w:val="ka-GE"/>
        </w:rPr>
        <w:t>ფასების მოწოდება ხდება დანართი №1 ხარჯთაღრიცხვის მიხედვით (</w:t>
      </w:r>
      <w:r w:rsidRPr="001F7EBE">
        <w:rPr>
          <w:rFonts w:ascii="Sylfaen" w:hAnsi="Sylfaen" w:cs="Sylfaen"/>
          <w:lang w:val="ka-GE"/>
        </w:rPr>
        <w:t>ხელმოწერილი და ბეჭდით დამოწმებული უფლებამოსილი პირის მიერ);</w:t>
      </w:r>
    </w:p>
    <w:p w:rsidR="006C335C" w:rsidRPr="000D105F" w:rsidRDefault="006C335C" w:rsidP="003579E5">
      <w:pPr>
        <w:pStyle w:val="ListParagraph"/>
        <w:numPr>
          <w:ilvl w:val="1"/>
          <w:numId w:val="6"/>
        </w:numPr>
        <w:tabs>
          <w:tab w:val="left" w:pos="0"/>
        </w:tabs>
        <w:spacing w:after="0" w:line="240" w:lineRule="auto"/>
        <w:rPr>
          <w:rFonts w:ascii="Sylfaen" w:hAnsi="Sylfaen" w:cs="Sylfaen"/>
          <w:b/>
          <w:lang w:val="ka-GE"/>
        </w:rPr>
      </w:pPr>
      <w:r w:rsidRPr="000D105F">
        <w:rPr>
          <w:rFonts w:ascii="Sylfaen" w:hAnsi="Sylfaen" w:cs="Sylfaen"/>
          <w:b/>
          <w:lang w:val="ka-GE"/>
        </w:rPr>
        <w:t xml:space="preserve">აუცილებელია </w:t>
      </w:r>
      <w:r w:rsidR="00DF018D">
        <w:rPr>
          <w:rFonts w:ascii="Sylfaen" w:hAnsi="Sylfaen" w:cs="Sylfaen"/>
          <w:b/>
          <w:lang w:val="ka-GE"/>
        </w:rPr>
        <w:t xml:space="preserve">ატვირთოთ </w:t>
      </w:r>
      <w:r w:rsidRPr="000D105F">
        <w:rPr>
          <w:rFonts w:ascii="Sylfaen" w:hAnsi="Sylfaen" w:cs="Sylfaen"/>
          <w:b/>
          <w:lang w:val="ka-GE"/>
        </w:rPr>
        <w:t xml:space="preserve">ხარჯთაღრიცხვის დანართი, ასევე </w:t>
      </w:r>
      <w:r w:rsidRPr="000D105F">
        <w:rPr>
          <w:rFonts w:ascii="Sylfaen" w:hAnsi="Sylfaen" w:cs="Sylfaen"/>
          <w:b/>
        </w:rPr>
        <w:t>excel</w:t>
      </w:r>
      <w:r w:rsidRPr="000D105F">
        <w:rPr>
          <w:rFonts w:ascii="Sylfaen" w:hAnsi="Sylfaen" w:cs="Sylfaen"/>
          <w:b/>
          <w:lang w:val="ka-GE"/>
        </w:rPr>
        <w:t>-ის</w:t>
      </w:r>
      <w:r w:rsidRPr="000D105F">
        <w:rPr>
          <w:rFonts w:ascii="Sylfaen" w:hAnsi="Sylfaen" w:cs="Sylfaen"/>
          <w:b/>
        </w:rPr>
        <w:t xml:space="preserve"> </w:t>
      </w:r>
      <w:r w:rsidRPr="000D105F">
        <w:rPr>
          <w:rFonts w:ascii="Sylfaen" w:hAnsi="Sylfaen" w:cs="Sylfaen"/>
          <w:b/>
          <w:lang w:val="ka-GE"/>
        </w:rPr>
        <w:t>ფაილითაც;</w:t>
      </w:r>
    </w:p>
    <w:p w:rsidR="006C335C" w:rsidRDefault="006C335C" w:rsidP="003579E5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Sylfaen" w:hAnsi="Sylfaen" w:cs="Sylfaen"/>
          <w:lang w:val="ka-GE"/>
        </w:rPr>
      </w:pPr>
      <w:r w:rsidRPr="001F7EBE">
        <w:rPr>
          <w:rFonts w:ascii="Sylfaen" w:hAnsi="Sylfaen" w:cs="Sylfaen"/>
          <w:lang w:val="ka-GE"/>
        </w:rPr>
        <w:t xml:space="preserve">წინადადებაში მითითებული ფასი გამოსახული უნდა იყოს ლარში, </w:t>
      </w:r>
      <w:r w:rsidRPr="001F7EBE">
        <w:rPr>
          <w:rFonts w:ascii="Sylfaen" w:hAnsi="Sylfaen" w:cs="Sylfaen"/>
          <w:b/>
          <w:lang w:val="ka-GE"/>
        </w:rPr>
        <w:t xml:space="preserve"> </w:t>
      </w:r>
      <w:r w:rsidRPr="001F7EBE">
        <w:rPr>
          <w:rFonts w:ascii="Sylfaen" w:hAnsi="Sylfaen" w:cs="Sylfaen"/>
          <w:lang w:val="ka-GE"/>
        </w:rPr>
        <w:t>საქართველოს კანონმდებლობით გათვალისწინებული ყველა შესაძლო გადასახადის ჩათვლით</w:t>
      </w:r>
      <w:r>
        <w:rPr>
          <w:rFonts w:ascii="Sylfaen" w:hAnsi="Sylfaen" w:cs="Sylfaen"/>
          <w:lang w:val="ka-GE"/>
        </w:rPr>
        <w:t xml:space="preserve"> (მათ შორის დღგ);</w:t>
      </w:r>
    </w:p>
    <w:p w:rsidR="006C335C" w:rsidRPr="001F7EBE" w:rsidRDefault="006C335C" w:rsidP="003579E5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Sylfaen" w:hAnsi="Sylfaen" w:cs="Sylfaen"/>
          <w:lang w:val="ka-GE"/>
        </w:rPr>
      </w:pPr>
      <w:r w:rsidRPr="001F7EBE">
        <w:rPr>
          <w:rFonts w:ascii="Sylfaen" w:hAnsi="Sylfaen"/>
          <w:u w:val="single"/>
          <w:lang w:val="ka-GE"/>
        </w:rPr>
        <w:t xml:space="preserve">მოწოდებულ </w:t>
      </w:r>
      <w:r>
        <w:rPr>
          <w:rFonts w:ascii="Sylfaen" w:hAnsi="Sylfaen"/>
          <w:u w:val="single"/>
          <w:lang w:val="ka-GE"/>
        </w:rPr>
        <w:t xml:space="preserve">ერთეულის </w:t>
      </w:r>
      <w:r w:rsidRPr="001F7EBE">
        <w:rPr>
          <w:rFonts w:ascii="Sylfaen" w:hAnsi="Sylfaen"/>
          <w:u w:val="single"/>
          <w:lang w:val="ka-GE"/>
        </w:rPr>
        <w:t>ფასში უნდა შედიოდეს</w:t>
      </w:r>
      <w:r>
        <w:rPr>
          <w:rFonts w:ascii="Sylfaen" w:hAnsi="Sylfaen"/>
          <w:u w:val="single"/>
          <w:lang w:val="ka-GE"/>
        </w:rPr>
        <w:t xml:space="preserve"> ყველა ხარჯი, როგორიცაა:</w:t>
      </w:r>
    </w:p>
    <w:p w:rsidR="006C335C" w:rsidRPr="001F7EBE" w:rsidRDefault="006C335C" w:rsidP="003579E5">
      <w:pPr>
        <w:pStyle w:val="ListParagraph"/>
        <w:numPr>
          <w:ilvl w:val="1"/>
          <w:numId w:val="6"/>
        </w:numPr>
        <w:tabs>
          <w:tab w:val="left" w:pos="0"/>
        </w:tabs>
        <w:spacing w:after="0" w:line="240" w:lineRule="auto"/>
        <w:rPr>
          <w:rFonts w:ascii="Sylfaen" w:hAnsi="Sylfaen" w:cs="Sylfaen"/>
          <w:lang w:val="ka-GE"/>
        </w:rPr>
      </w:pPr>
      <w:r w:rsidRPr="001F7EBE">
        <w:rPr>
          <w:rFonts w:ascii="Sylfaen" w:hAnsi="Sylfaen"/>
          <w:lang w:val="ka-GE"/>
        </w:rPr>
        <w:t>პროდუქციის  ღირებულება;</w:t>
      </w:r>
    </w:p>
    <w:p w:rsidR="006C335C" w:rsidRPr="006A76DD" w:rsidRDefault="006C335C" w:rsidP="003579E5">
      <w:pPr>
        <w:pStyle w:val="ListParagraph"/>
        <w:numPr>
          <w:ilvl w:val="1"/>
          <w:numId w:val="6"/>
        </w:numPr>
        <w:tabs>
          <w:tab w:val="left" w:pos="0"/>
        </w:tabs>
        <w:spacing w:after="0" w:line="240" w:lineRule="auto"/>
        <w:rPr>
          <w:rFonts w:ascii="Sylfaen" w:hAnsi="Sylfaen" w:cs="Sylfaen"/>
          <w:lang w:val="ka-GE"/>
        </w:rPr>
      </w:pPr>
      <w:r w:rsidRPr="001F7EBE">
        <w:rPr>
          <w:rFonts w:ascii="Sylfaen" w:hAnsi="Sylfaen"/>
          <w:lang w:val="ka-GE"/>
        </w:rPr>
        <w:t>ტრანსპორტირების ხარჯი</w:t>
      </w:r>
      <w:r>
        <w:rPr>
          <w:rFonts w:ascii="Sylfaen" w:hAnsi="Sylfaen"/>
          <w:lang w:val="ka-GE"/>
        </w:rPr>
        <w:t>;</w:t>
      </w:r>
    </w:p>
    <w:p w:rsidR="006C335C" w:rsidRPr="000D105F" w:rsidRDefault="006C335C" w:rsidP="003579E5">
      <w:pPr>
        <w:pStyle w:val="ListParagraph"/>
        <w:numPr>
          <w:ilvl w:val="1"/>
          <w:numId w:val="6"/>
        </w:numPr>
        <w:tabs>
          <w:tab w:val="left" w:pos="0"/>
        </w:tabs>
        <w:spacing w:after="0" w:line="240" w:lineRule="auto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მომსახურება</w:t>
      </w:r>
    </w:p>
    <w:p w:rsidR="006C335C" w:rsidRPr="000D105F" w:rsidRDefault="006C335C" w:rsidP="003579E5">
      <w:pPr>
        <w:pStyle w:val="ListParagraph"/>
        <w:numPr>
          <w:ilvl w:val="0"/>
          <w:numId w:val="5"/>
        </w:numPr>
        <w:spacing w:line="259" w:lineRule="auto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მიწოდების ვადებში უნდა მიეთითოს სამუშაო დღეების რაოდენობა; </w:t>
      </w:r>
    </w:p>
    <w:p w:rsidR="006C335C" w:rsidRPr="000D105F" w:rsidRDefault="006C335C" w:rsidP="003579E5">
      <w:pPr>
        <w:pStyle w:val="ListParagraph"/>
        <w:numPr>
          <w:ilvl w:val="0"/>
          <w:numId w:val="7"/>
        </w:numPr>
        <w:spacing w:line="259" w:lineRule="auto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კრედო</w:t>
      </w:r>
      <w:r w:rsidR="00F72C69">
        <w:rPr>
          <w:rFonts w:ascii="Sylfaen" w:hAnsi="Sylfaen" w:cs="Sylfaen"/>
          <w:lang w:val="ka-GE"/>
        </w:rPr>
        <w:t xml:space="preserve"> ბანკი</w:t>
      </w:r>
      <w:r>
        <w:rPr>
          <w:rFonts w:ascii="Sylfaen" w:hAnsi="Sylfaen" w:cs="Sylfaen"/>
          <w:lang w:val="ka-GE"/>
        </w:rPr>
        <w:t xml:space="preserve">ს სერვისცენტრების სამუშაო გრაფიკი არის ორშაბათიდან პარასკევის ჩათვლით  09:30/18:00 სთ, შაბათი დღე 10:00/12:30 საათი; </w:t>
      </w:r>
    </w:p>
    <w:p w:rsidR="006C335C" w:rsidRPr="009D2F36" w:rsidRDefault="006C335C" w:rsidP="003579E5">
      <w:pPr>
        <w:pStyle w:val="ListParagraph"/>
        <w:numPr>
          <w:ilvl w:val="0"/>
          <w:numId w:val="7"/>
        </w:numPr>
        <w:spacing w:line="259" w:lineRule="auto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სათავო ოფისი ორშაბათიდან პარასკევის ჩათვლით 09:00/18:00 სთ</w:t>
      </w:r>
    </w:p>
    <w:p w:rsidR="006C335C" w:rsidRDefault="006C335C" w:rsidP="003579E5">
      <w:pPr>
        <w:pStyle w:val="ListParagraph"/>
        <w:numPr>
          <w:ilvl w:val="0"/>
          <w:numId w:val="5"/>
        </w:numPr>
        <w:spacing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მომწოდებელი იღებს ვალდებულებას მისაწოდებელი საქონლის შეფუთვებს ქარხნულად მითითებული ქონდეს:</w:t>
      </w:r>
    </w:p>
    <w:p w:rsidR="006C335C" w:rsidRDefault="006C335C" w:rsidP="003579E5">
      <w:pPr>
        <w:pStyle w:val="ListParagraph"/>
        <w:numPr>
          <w:ilvl w:val="1"/>
          <w:numId w:val="5"/>
        </w:numPr>
        <w:spacing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ბრენდის დასახელება</w:t>
      </w:r>
    </w:p>
    <w:p w:rsidR="006C335C" w:rsidRDefault="006C335C" w:rsidP="003579E5">
      <w:pPr>
        <w:pStyle w:val="ListParagraph"/>
        <w:numPr>
          <w:ilvl w:val="1"/>
          <w:numId w:val="5"/>
        </w:numPr>
        <w:spacing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მწარმოებელი ქვეყანა</w:t>
      </w:r>
    </w:p>
    <w:p w:rsidR="006C335C" w:rsidRPr="004A615D" w:rsidRDefault="006C335C" w:rsidP="003579E5">
      <w:pPr>
        <w:pStyle w:val="ListParagraph"/>
        <w:numPr>
          <w:ilvl w:val="1"/>
          <w:numId w:val="5"/>
        </w:numPr>
        <w:spacing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პარამეტრები (ზომა, წონა, სახეობა)</w:t>
      </w:r>
    </w:p>
    <w:p w:rsidR="006C335C" w:rsidRPr="004A615D" w:rsidRDefault="006C335C" w:rsidP="003579E5">
      <w:pPr>
        <w:pStyle w:val="ListParagraph"/>
        <w:numPr>
          <w:ilvl w:val="0"/>
          <w:numId w:val="5"/>
        </w:numPr>
        <w:spacing w:line="259" w:lineRule="auto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პროდუქცია აუცილებლად უნდა იყოს სერთიფიცირებული (</w:t>
      </w:r>
      <w:r>
        <w:rPr>
          <w:rFonts w:ascii="Sylfaen" w:hAnsi="Sylfaen" w:cs="Sylfaen"/>
        </w:rPr>
        <w:t xml:space="preserve"> ISO 9001; ISO 14000)</w:t>
      </w:r>
      <w:r>
        <w:rPr>
          <w:rFonts w:ascii="Sylfaen" w:hAnsi="Sylfaen" w:cs="Sylfaen"/>
          <w:lang w:val="ka-GE"/>
        </w:rPr>
        <w:t>;</w:t>
      </w:r>
    </w:p>
    <w:p w:rsidR="006C335C" w:rsidRPr="000D105F" w:rsidRDefault="006C335C" w:rsidP="003579E5">
      <w:pPr>
        <w:pStyle w:val="ListParagraph"/>
        <w:numPr>
          <w:ilvl w:val="0"/>
          <w:numId w:val="5"/>
        </w:numPr>
        <w:spacing w:line="259" w:lineRule="auto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უპირატესობა მიენიჭება ეკონომიურ შეფუთვებს</w:t>
      </w:r>
    </w:p>
    <w:p w:rsidR="006C335C" w:rsidRDefault="006C335C" w:rsidP="003579E5">
      <w:pPr>
        <w:pStyle w:val="ListParagraph"/>
        <w:rPr>
          <w:rFonts w:ascii="Sylfaen" w:hAnsi="Sylfaen" w:cs="Sylfaen"/>
          <w:lang w:val="ka-GE"/>
        </w:rPr>
      </w:pPr>
    </w:p>
    <w:p w:rsidR="006C335C" w:rsidRDefault="006C335C" w:rsidP="003579E5">
      <w:pPr>
        <w:tabs>
          <w:tab w:val="left" w:pos="0"/>
        </w:tabs>
        <w:spacing w:after="0" w:line="240" w:lineRule="auto"/>
        <w:rPr>
          <w:rFonts w:ascii="Sylfaen" w:hAnsi="Sylfaen" w:cs="Sylfaen"/>
          <w:b/>
          <w:u w:val="single"/>
          <w:lang w:val="ka-GE"/>
        </w:rPr>
      </w:pPr>
      <w:r w:rsidRPr="00410275">
        <w:rPr>
          <w:rFonts w:ascii="Sylfaen" w:hAnsi="Sylfaen" w:cs="Sylfaen"/>
          <w:b/>
          <w:u w:val="single"/>
          <w:lang w:val="ka-GE"/>
        </w:rPr>
        <w:t>შენიშვნა:</w:t>
      </w:r>
      <w:r>
        <w:rPr>
          <w:rFonts w:ascii="Sylfaen" w:hAnsi="Sylfaen" w:cs="Sylfaen"/>
          <w:b/>
          <w:u w:val="single"/>
          <w:lang w:val="ka-GE"/>
        </w:rPr>
        <w:t xml:space="preserve"> </w:t>
      </w:r>
    </w:p>
    <w:p w:rsidR="006C335C" w:rsidRDefault="00F72C69" w:rsidP="00EB1489">
      <w:pPr>
        <w:pStyle w:val="ListParagraph"/>
        <w:numPr>
          <w:ilvl w:val="0"/>
          <w:numId w:val="12"/>
        </w:numPr>
        <w:spacing w:line="259" w:lineRule="auto"/>
        <w:rPr>
          <w:rFonts w:ascii="Sylfaen" w:hAnsi="Sylfaen"/>
          <w:lang w:val="ka-GE"/>
        </w:rPr>
      </w:pPr>
      <w:r w:rsidRPr="00EB1489">
        <w:rPr>
          <w:rFonts w:ascii="Sylfaen" w:hAnsi="Sylfaen" w:cs="Sylfaen"/>
          <w:lang w:val="ka-GE"/>
        </w:rPr>
        <w:t>შემსყიდველი</w:t>
      </w:r>
      <w:r w:rsidRPr="00EB1489">
        <w:rPr>
          <w:rFonts w:ascii="Sylfaen" w:hAnsi="Sylfaen"/>
          <w:lang w:val="ka-GE"/>
        </w:rPr>
        <w:t xml:space="preserve"> </w:t>
      </w:r>
      <w:r w:rsidR="006C335C" w:rsidRPr="00EB1489">
        <w:rPr>
          <w:rFonts w:ascii="Sylfaen" w:hAnsi="Sylfaen"/>
          <w:lang w:val="ka-GE"/>
        </w:rPr>
        <w:t>იტოვებს უფლებას ტენდერში მონაწილე კომპანი(ებ)ს მოსთხოვოს პროდუქციის ნიმუშების  წარმოდგენა, იმ შემთხვევაში თუ ისინი  მოხვდებიან შერჩეულ კომპანიებს შორის</w:t>
      </w:r>
      <w:r w:rsidR="006C335C" w:rsidRPr="00EB1489">
        <w:rPr>
          <w:rFonts w:ascii="Sylfaen" w:hAnsi="Sylfaen"/>
        </w:rPr>
        <w:t xml:space="preserve"> </w:t>
      </w:r>
      <w:r w:rsidR="006C335C" w:rsidRPr="00EB1489">
        <w:rPr>
          <w:rFonts w:ascii="Sylfaen" w:hAnsi="Sylfaen"/>
          <w:lang w:val="ka-GE"/>
        </w:rPr>
        <w:t xml:space="preserve">მოკლე სიაში </w:t>
      </w:r>
      <w:r w:rsidR="006C335C" w:rsidRPr="00EB1489">
        <w:rPr>
          <w:rFonts w:ascii="Sylfaen" w:hAnsi="Sylfaen"/>
        </w:rPr>
        <w:t>(Short List)</w:t>
      </w:r>
      <w:r w:rsidR="006C335C" w:rsidRPr="00EB1489">
        <w:rPr>
          <w:rFonts w:ascii="Sylfaen" w:hAnsi="Sylfaen"/>
          <w:lang w:val="ka-GE"/>
        </w:rPr>
        <w:t>;</w:t>
      </w:r>
    </w:p>
    <w:p w:rsidR="00EB1489" w:rsidRDefault="00EB1489" w:rsidP="00EB1489">
      <w:pPr>
        <w:pStyle w:val="ListParagraph"/>
        <w:numPr>
          <w:ilvl w:val="0"/>
          <w:numId w:val="12"/>
        </w:numPr>
        <w:spacing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მომწოდებელს აქვს შესაძლებლობა  რომ შემოთავაზებაში  წარმოადგინოს  სხვადსხვა ბრენდის, ხარისხის და სპეციფიკაციის პროდუქცია </w:t>
      </w:r>
      <w:r w:rsidRPr="001F7EBE">
        <w:rPr>
          <w:rFonts w:ascii="Sylfaen" w:hAnsi="Sylfaen"/>
          <w:lang w:val="ka-GE"/>
        </w:rPr>
        <w:t>დანართი №1</w:t>
      </w:r>
      <w:r>
        <w:rPr>
          <w:rFonts w:ascii="Sylfaen" w:hAnsi="Sylfaen"/>
          <w:lang w:val="ka-GE"/>
        </w:rPr>
        <w:t>_ის მიხედვით;</w:t>
      </w:r>
    </w:p>
    <w:p w:rsidR="00EB1489" w:rsidRPr="00EB1489" w:rsidRDefault="00EB1489" w:rsidP="00EB1489">
      <w:pPr>
        <w:pStyle w:val="ListParagraph"/>
        <w:spacing w:line="259" w:lineRule="auto"/>
        <w:rPr>
          <w:rFonts w:ascii="Sylfaen" w:hAnsi="Sylfaen"/>
          <w:lang w:val="ka-GE"/>
        </w:rPr>
      </w:pPr>
    </w:p>
    <w:p w:rsidR="00EB1489" w:rsidRPr="00BF04C0" w:rsidRDefault="00EB1489" w:rsidP="003579E5">
      <w:pPr>
        <w:spacing w:line="259" w:lineRule="auto"/>
        <w:rPr>
          <w:rFonts w:ascii="Sylfaen" w:hAnsi="Sylfaen"/>
          <w:lang w:val="ka-GE"/>
        </w:rPr>
      </w:pPr>
    </w:p>
    <w:p w:rsidR="006C335C" w:rsidRPr="002C60F3" w:rsidRDefault="006C335C" w:rsidP="003579E5">
      <w:pPr>
        <w:pStyle w:val="Heading2"/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8" w:name="_Toc531276629"/>
      <w:bookmarkStart w:id="9" w:name="_Toc422608347"/>
      <w:r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4. ანგარიშსწორების პირობები</w:t>
      </w:r>
      <w:bookmarkEnd w:id="8"/>
    </w:p>
    <w:p w:rsidR="00BF04C0" w:rsidRDefault="006C335C" w:rsidP="003579E5">
      <w:pPr>
        <w:tabs>
          <w:tab w:val="left" w:pos="0"/>
        </w:tabs>
        <w:rPr>
          <w:rFonts w:ascii="Sylfaen" w:hAnsi="Sylfaen"/>
          <w:lang w:val="ka-GE"/>
        </w:rPr>
      </w:pPr>
      <w:r w:rsidRPr="003A023A">
        <w:rPr>
          <w:rFonts w:ascii="Sylfaen" w:hAnsi="Sylfaen"/>
          <w:lang w:val="ka-GE"/>
        </w:rPr>
        <w:t>კრედო ბანკი გამარჯვებულ კომპანიასთან 2 თვიანი სატესტო ვადით მოახდენს სასურსათო პროდუქტის  შესყიდვას, რის შემდეგაც  გააფორმებს ხელშეკრულებას 1 წლის ვადით</w:t>
      </w:r>
      <w:r w:rsidR="00BF04C0" w:rsidRPr="003A023A">
        <w:rPr>
          <w:rFonts w:ascii="Sylfaen" w:hAnsi="Sylfaen"/>
          <w:lang w:val="ka-GE"/>
        </w:rPr>
        <w:t>;</w:t>
      </w:r>
    </w:p>
    <w:p w:rsidR="006C335C" w:rsidRPr="001F7EBE" w:rsidRDefault="006C335C" w:rsidP="003579E5">
      <w:pPr>
        <w:tabs>
          <w:tab w:val="left" w:pos="0"/>
        </w:tabs>
        <w:rPr>
          <w:rFonts w:ascii="Sylfaen" w:hAnsi="Sylfaen"/>
          <w:lang w:val="ka-GE"/>
        </w:rPr>
      </w:pPr>
      <w:r w:rsidRPr="001F7EBE">
        <w:rPr>
          <w:rFonts w:ascii="Sylfaen" w:hAnsi="Sylfaen"/>
          <w:lang w:val="ka-GE"/>
        </w:rPr>
        <w:t>ანგარიშსწორება განხორციელდება უნაღდო ანგარიშსწორების ფორმით</w:t>
      </w:r>
      <w:r w:rsidR="003579E5">
        <w:rPr>
          <w:rFonts w:ascii="Sylfaen" w:hAnsi="Sylfaen"/>
          <w:lang w:val="ka-GE"/>
        </w:rPr>
        <w:t>,</w:t>
      </w:r>
      <w:r w:rsidR="003579E5" w:rsidRPr="003579E5">
        <w:rPr>
          <w:rFonts w:ascii="Sylfaen" w:hAnsi="Sylfaen"/>
          <w:lang w:val="ka-GE"/>
        </w:rPr>
        <w:t xml:space="preserve"> ხელმოწერილი ზედნადებების და ჯამური ინვოისის მოწოდებიდან 5 სამუშაო დღის </w:t>
      </w:r>
      <w:r w:rsidR="003579E5">
        <w:rPr>
          <w:rFonts w:ascii="Sylfaen" w:hAnsi="Sylfaen"/>
          <w:lang w:val="ka-GE"/>
        </w:rPr>
        <w:t>განმავლობაში.</w:t>
      </w:r>
    </w:p>
    <w:p w:rsidR="006C335C" w:rsidRPr="002C60F3" w:rsidRDefault="006C335C" w:rsidP="003579E5">
      <w:pPr>
        <w:pStyle w:val="Heading2"/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10" w:name="_Toc531276630"/>
      <w:bookmarkStart w:id="11" w:name="_Toc422608348"/>
      <w:bookmarkEnd w:id="9"/>
      <w:r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lastRenderedPageBreak/>
        <w:t>5. გამარჯვებულის გამოვლენა</w:t>
      </w:r>
      <w:bookmarkEnd w:id="10"/>
    </w:p>
    <w:p w:rsidR="006C335C" w:rsidRPr="001F7EBE" w:rsidRDefault="006C335C" w:rsidP="003579E5">
      <w:pPr>
        <w:tabs>
          <w:tab w:val="left" w:pos="0"/>
        </w:tabs>
        <w:rPr>
          <w:rFonts w:ascii="Sylfaen" w:hAnsi="Sylfaen"/>
          <w:lang w:val="ka-GE"/>
        </w:rPr>
      </w:pPr>
      <w:r w:rsidRPr="001F7EBE">
        <w:rPr>
          <w:rFonts w:ascii="Sylfaen" w:hAnsi="Sylfaen"/>
          <w:lang w:val="ka-GE"/>
        </w:rPr>
        <w:t xml:space="preserve">ტენდერში მონაწილეობით დაინტერესებულმა პირებმა წინადადებები უნდა წარადგინონ შესყიდვების ელექტრონული სისტემის – </w:t>
      </w:r>
      <w:hyperlink r:id="rId8" w:history="1">
        <w:bookmarkStart w:id="12" w:name="_GoBack"/>
        <w:bookmarkEnd w:id="12"/>
        <w:r w:rsidRPr="001F7EBE">
          <w:rPr>
            <w:rStyle w:val="Hyperlink"/>
            <w:rFonts w:ascii="Sylfaen" w:hAnsi="Sylfaen"/>
            <w:lang w:val="ka-GE"/>
          </w:rPr>
          <w:t>tenders.ge</w:t>
        </w:r>
      </w:hyperlink>
      <w:r w:rsidRPr="001F7EBE">
        <w:rPr>
          <w:rFonts w:ascii="Sylfaen" w:hAnsi="Sylfaen"/>
          <w:lang w:val="ka-GE"/>
        </w:rPr>
        <w:t xml:space="preserve"> –ს საშუალებით. ტენდერი ჩატარდება ეგრეთ წოდებული ერთი კონვერტის პრინციპით</w:t>
      </w:r>
      <w:r w:rsidRPr="001F7EBE">
        <w:rPr>
          <w:rStyle w:val="FootnoteReference"/>
          <w:rFonts w:ascii="Sylfaen" w:hAnsi="Sylfaen"/>
          <w:lang w:val="ka-GE"/>
        </w:rPr>
        <w:footnoteReference w:id="1"/>
      </w:r>
      <w:r w:rsidRPr="001F7EBE">
        <w:rPr>
          <w:rFonts w:ascii="Sylfaen" w:hAnsi="Sylfaen"/>
          <w:lang w:val="ka-GE"/>
        </w:rPr>
        <w:t>.</w:t>
      </w:r>
    </w:p>
    <w:p w:rsidR="006C335C" w:rsidRPr="001F7EBE" w:rsidRDefault="006C335C" w:rsidP="006C335C">
      <w:pPr>
        <w:tabs>
          <w:tab w:val="left" w:pos="0"/>
        </w:tabs>
        <w:rPr>
          <w:rFonts w:ascii="Sylfaen" w:hAnsi="Sylfaen"/>
          <w:b/>
          <w:lang w:val="ka-GE"/>
        </w:rPr>
      </w:pPr>
      <w:r w:rsidRPr="001F7EBE">
        <w:rPr>
          <w:rFonts w:ascii="Sylfaen" w:hAnsi="Sylfaen"/>
          <w:lang w:val="ka-GE"/>
        </w:rPr>
        <w:t xml:space="preserve">სატენდერო კომიტეტი განიხილავს </w:t>
      </w:r>
      <w:hyperlink r:id="rId9" w:history="1">
        <w:r w:rsidRPr="001F7EBE">
          <w:rPr>
            <w:rStyle w:val="Hyperlink"/>
            <w:rFonts w:ascii="Sylfaen" w:hAnsi="Sylfaen"/>
            <w:lang w:val="de-DE"/>
          </w:rPr>
          <w:t>tenders.ge</w:t>
        </w:r>
      </w:hyperlink>
      <w:r w:rsidRPr="001F7EBE">
        <w:rPr>
          <w:rFonts w:ascii="Sylfaen" w:hAnsi="Sylfaen"/>
          <w:lang w:val="de-DE"/>
        </w:rPr>
        <w:t xml:space="preserve"> -</w:t>
      </w:r>
      <w:r w:rsidRPr="001F7EBE">
        <w:rPr>
          <w:rFonts w:ascii="Sylfaen" w:hAnsi="Sylfaen"/>
          <w:lang w:val="ka-GE"/>
        </w:rPr>
        <w:t>ს</w:t>
      </w:r>
      <w:r w:rsidRPr="001F7EBE">
        <w:rPr>
          <w:rFonts w:ascii="Sylfaen" w:hAnsi="Sylfaen"/>
          <w:lang w:val="de-DE"/>
        </w:rPr>
        <w:t xml:space="preserve"> </w:t>
      </w:r>
      <w:r w:rsidRPr="001F7EBE">
        <w:rPr>
          <w:rFonts w:ascii="Sylfaen" w:hAnsi="Sylfaen"/>
          <w:lang w:val="ka-GE"/>
        </w:rPr>
        <w:t>საშუალებით</w:t>
      </w:r>
      <w:r w:rsidRPr="001F7EBE">
        <w:rPr>
          <w:rFonts w:ascii="Sylfaen" w:hAnsi="Sylfaen"/>
          <w:lang w:val="de-DE"/>
        </w:rPr>
        <w:t xml:space="preserve"> </w:t>
      </w:r>
      <w:r w:rsidRPr="001F7EBE">
        <w:rPr>
          <w:rFonts w:ascii="Sylfaen" w:hAnsi="Sylfaen"/>
          <w:lang w:val="ka-GE"/>
        </w:rPr>
        <w:t>წარმოდგენილ</w:t>
      </w:r>
      <w:r w:rsidRPr="001F7EBE">
        <w:rPr>
          <w:rFonts w:ascii="Sylfaen" w:hAnsi="Sylfaen"/>
          <w:lang w:val="de-DE"/>
        </w:rPr>
        <w:t xml:space="preserve"> </w:t>
      </w:r>
      <w:r w:rsidRPr="001F7EBE">
        <w:rPr>
          <w:rFonts w:ascii="Sylfaen" w:hAnsi="Sylfaen"/>
          <w:lang w:val="ka-GE"/>
        </w:rPr>
        <w:t xml:space="preserve">ყველა სატენდერო წინადადებას და </w:t>
      </w:r>
      <w:r w:rsidRPr="00EB393C">
        <w:rPr>
          <w:rFonts w:ascii="Sylfaen" w:hAnsi="Sylfaen"/>
          <w:lang w:val="ka-GE"/>
        </w:rPr>
        <w:t>გამარჯვებულად გამოავლენს კომპანიას, ქვემოთ ჩამოთვლილი კრიტერიუმების გათვალისწინებით:</w:t>
      </w:r>
    </w:p>
    <w:p w:rsidR="006C335C" w:rsidRPr="001F7EBE" w:rsidRDefault="006C335C" w:rsidP="00095A1E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Sylfaen" w:hAnsi="Sylfaen"/>
          <w:b/>
          <w:lang w:val="ka-GE"/>
        </w:rPr>
      </w:pPr>
      <w:r w:rsidRPr="001F7EBE">
        <w:rPr>
          <w:rFonts w:ascii="Sylfaen" w:hAnsi="Sylfaen"/>
          <w:b/>
          <w:lang w:val="ka-GE"/>
        </w:rPr>
        <w:t>ფასი</w:t>
      </w:r>
    </w:p>
    <w:p w:rsidR="006C335C" w:rsidRPr="001F7EBE" w:rsidRDefault="006C335C" w:rsidP="00095A1E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Sylfaen" w:hAnsi="Sylfaen"/>
          <w:b/>
          <w:lang w:val="ka-GE"/>
        </w:rPr>
      </w:pPr>
      <w:r w:rsidRPr="001F7EBE">
        <w:rPr>
          <w:rFonts w:ascii="Sylfaen" w:hAnsi="Sylfaen"/>
          <w:b/>
          <w:lang w:val="ka-GE"/>
        </w:rPr>
        <w:t>მომსახურების ხარისხი</w:t>
      </w:r>
    </w:p>
    <w:p w:rsidR="006C335C" w:rsidRPr="001F7EBE" w:rsidRDefault="006C335C" w:rsidP="00095A1E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Sylfaen" w:hAnsi="Sylfaen"/>
          <w:b/>
          <w:lang w:val="ka-GE"/>
        </w:rPr>
      </w:pPr>
      <w:r w:rsidRPr="001F7EBE">
        <w:rPr>
          <w:rFonts w:ascii="Sylfaen" w:hAnsi="Sylfaen"/>
          <w:b/>
          <w:lang w:val="ka-GE"/>
        </w:rPr>
        <w:t>მოწოდების ვადები</w:t>
      </w:r>
    </w:p>
    <w:p w:rsidR="006C335C" w:rsidRPr="001F7EBE" w:rsidRDefault="006C335C" w:rsidP="00095A1E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Sylfaen" w:hAnsi="Sylfaen"/>
          <w:lang w:val="ka-GE"/>
        </w:rPr>
      </w:pPr>
      <w:r w:rsidRPr="001F7EBE">
        <w:rPr>
          <w:rFonts w:ascii="Sylfaen" w:hAnsi="Sylfaen"/>
          <w:b/>
          <w:lang w:val="ka-GE"/>
        </w:rPr>
        <w:t>გამოცდილება</w:t>
      </w:r>
      <w:r w:rsidRPr="001F7EBE">
        <w:rPr>
          <w:rFonts w:ascii="Sylfaen" w:hAnsi="Sylfaen"/>
          <w:lang w:val="ka-GE"/>
        </w:rPr>
        <w:t xml:space="preserve"> (სასურველია მომწოდებელს ჰქონდეს  მინიმუმ 1 წლიანი გამოცდილება ანალოგიურ საქმიანობაში)</w:t>
      </w:r>
    </w:p>
    <w:p w:rsidR="006C335C" w:rsidRPr="001F7EBE" w:rsidRDefault="006C335C" w:rsidP="006C335C">
      <w:pPr>
        <w:tabs>
          <w:tab w:val="left" w:pos="0"/>
        </w:tabs>
        <w:spacing w:after="0" w:line="240" w:lineRule="auto"/>
        <w:rPr>
          <w:rFonts w:ascii="Sylfaen" w:hAnsi="Sylfaen"/>
          <w:u w:val="single"/>
          <w:lang w:val="ka-GE"/>
        </w:rPr>
      </w:pPr>
    </w:p>
    <w:p w:rsidR="006C335C" w:rsidRPr="001F7EBE" w:rsidRDefault="006C335C" w:rsidP="006C335C">
      <w:pPr>
        <w:tabs>
          <w:tab w:val="left" w:pos="0"/>
        </w:tabs>
        <w:spacing w:after="0" w:line="240" w:lineRule="auto"/>
        <w:rPr>
          <w:rFonts w:ascii="Sylfaen" w:hAnsi="Sylfaen"/>
          <w:u w:val="single"/>
          <w:lang w:val="ka-GE"/>
        </w:rPr>
      </w:pPr>
      <w:r w:rsidRPr="001F7EBE">
        <w:rPr>
          <w:rFonts w:ascii="Sylfaen" w:hAnsi="Sylfaen"/>
          <w:u w:val="single"/>
          <w:lang w:val="ka-GE"/>
        </w:rPr>
        <w:t>მიუხედავად შედეგებისა, ტენდერში მონაწილე ყველა კომპანია ინფორმირებული იქნება ტენდერის შედეგების შესახებ.</w:t>
      </w:r>
    </w:p>
    <w:p w:rsidR="006C335C" w:rsidRPr="002C60F3" w:rsidRDefault="006C335C" w:rsidP="006C335C">
      <w:pPr>
        <w:pStyle w:val="Heading2"/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13" w:name="_Toc531276631"/>
      <w:bookmarkStart w:id="14" w:name="OLE_LINK3"/>
      <w:bookmarkStart w:id="15" w:name="OLE_LINK4"/>
      <w:bookmarkStart w:id="16" w:name="_Toc422608349"/>
      <w:bookmarkEnd w:id="11"/>
      <w:r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6. მომწოდებლის მიერ</w:t>
      </w:r>
      <w:r w:rsidR="00CE5ABC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 </w:t>
      </w:r>
      <w:r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tenders.ge–ზე ასატვირთი დოკუმენტაცია</w:t>
      </w:r>
      <w:bookmarkEnd w:id="13"/>
    </w:p>
    <w:p w:rsidR="006C335C" w:rsidRPr="001F7EBE" w:rsidRDefault="006C335C" w:rsidP="006C335C">
      <w:pPr>
        <w:tabs>
          <w:tab w:val="left" w:pos="0"/>
        </w:tabs>
        <w:rPr>
          <w:rFonts w:ascii="Sylfaen" w:hAnsi="Sylfaen"/>
          <w:lang w:val="ka-GE"/>
        </w:rPr>
      </w:pPr>
      <w:r w:rsidRPr="001F7EBE">
        <w:rPr>
          <w:rFonts w:ascii="Sylfaen" w:hAnsi="Sylfaen" w:cs="Sylfaen"/>
          <w:lang w:val="ka-GE"/>
        </w:rPr>
        <w:t>მიმწოდებელმა</w:t>
      </w:r>
      <w:r w:rsidRPr="001F7EBE">
        <w:rPr>
          <w:rFonts w:ascii="Sylfaen" w:hAnsi="Sylfaen"/>
          <w:lang w:val="ka-GE"/>
        </w:rPr>
        <w:t xml:space="preserve"> საჭიროა სისტემაში ატვირთოს შემდეგი დოკუმენტაცია:</w:t>
      </w:r>
    </w:p>
    <w:p w:rsidR="006C335C" w:rsidRPr="00EB393C" w:rsidRDefault="006C335C" w:rsidP="00095A1E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59" w:lineRule="auto"/>
        <w:rPr>
          <w:rFonts w:ascii="Sylfaen" w:hAnsi="Sylfaen" w:cs="Sylfaen"/>
          <w:b/>
          <w:color w:val="000000"/>
          <w:lang w:val="ka-GE"/>
        </w:rPr>
      </w:pPr>
      <w:r w:rsidRPr="00EB393C">
        <w:rPr>
          <w:rFonts w:ascii="Sylfaen" w:hAnsi="Sylfaen" w:cs="Sylfaen"/>
          <w:b/>
          <w:color w:val="000000"/>
          <w:lang w:val="ka-GE"/>
        </w:rPr>
        <w:t>რეკვიზიტები და საკონტაქტო ინფორმაცია კომპანიის ტიტულიან ფურცელზე, ქვემოთ ჩამოთვლილი ინფორმაციების გათვალისწინებით:</w:t>
      </w:r>
    </w:p>
    <w:p w:rsidR="006C335C" w:rsidRPr="001F7EBE" w:rsidRDefault="006C335C" w:rsidP="00095A1E">
      <w:pPr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59" w:lineRule="auto"/>
        <w:rPr>
          <w:rFonts w:ascii="Sylfaen" w:hAnsi="Sylfaen" w:cs="Sylfaen"/>
          <w:i/>
          <w:color w:val="000000"/>
          <w:lang w:val="ka-GE"/>
        </w:rPr>
      </w:pPr>
      <w:r w:rsidRPr="001F7EBE">
        <w:rPr>
          <w:rFonts w:ascii="Sylfaen" w:hAnsi="Sylfaen" w:cs="Sylfaen"/>
          <w:i/>
          <w:color w:val="000000"/>
          <w:lang w:val="ka-GE"/>
        </w:rPr>
        <w:t>კომპანიის დასახელება/საიდენტიფიკაციო კოდი</w:t>
      </w:r>
    </w:p>
    <w:p w:rsidR="006C335C" w:rsidRPr="001F7EBE" w:rsidRDefault="006C335C" w:rsidP="00095A1E">
      <w:pPr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59" w:lineRule="auto"/>
        <w:rPr>
          <w:rFonts w:ascii="Sylfaen" w:hAnsi="Sylfaen" w:cs="Sylfaen"/>
          <w:i/>
          <w:color w:val="000000"/>
          <w:lang w:val="ka-GE"/>
        </w:rPr>
      </w:pPr>
      <w:r w:rsidRPr="001F7EBE">
        <w:rPr>
          <w:rFonts w:ascii="Sylfaen" w:hAnsi="Sylfaen" w:cs="Sylfaen"/>
          <w:i/>
          <w:color w:val="000000"/>
          <w:lang w:val="ka-GE"/>
        </w:rPr>
        <w:t>იურიდიული მისამართი</w:t>
      </w:r>
    </w:p>
    <w:p w:rsidR="006C335C" w:rsidRPr="001F7EBE" w:rsidRDefault="006C335C" w:rsidP="00095A1E">
      <w:pPr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59" w:lineRule="auto"/>
        <w:rPr>
          <w:rFonts w:ascii="Sylfaen" w:hAnsi="Sylfaen" w:cs="Sylfaen"/>
          <w:i/>
          <w:color w:val="000000"/>
          <w:lang w:val="ka-GE"/>
        </w:rPr>
      </w:pPr>
      <w:r w:rsidRPr="001F7EBE">
        <w:rPr>
          <w:rFonts w:ascii="Sylfaen" w:hAnsi="Sylfaen" w:cs="Sylfaen"/>
          <w:i/>
          <w:color w:val="000000"/>
          <w:lang w:val="ka-GE"/>
        </w:rPr>
        <w:t>კომპანიის ხელმძღვალეობაზე უფლებამოსილი პირის სახელი/გვარი</w:t>
      </w:r>
    </w:p>
    <w:p w:rsidR="006C335C" w:rsidRPr="001F7EBE" w:rsidRDefault="006C335C" w:rsidP="00095A1E">
      <w:pPr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59" w:lineRule="auto"/>
        <w:rPr>
          <w:rFonts w:ascii="Sylfaen" w:hAnsi="Sylfaen" w:cs="Sylfaen"/>
          <w:i/>
          <w:color w:val="000000"/>
          <w:lang w:val="ka-GE"/>
        </w:rPr>
      </w:pPr>
      <w:r w:rsidRPr="001F7EBE">
        <w:rPr>
          <w:rFonts w:ascii="Sylfaen" w:hAnsi="Sylfaen" w:cs="Sylfaen"/>
          <w:i/>
          <w:color w:val="000000"/>
          <w:lang w:val="ka-GE"/>
        </w:rPr>
        <w:t>კომპანიასთან საკონტაქტო პირის სახელი/გვარი</w:t>
      </w:r>
    </w:p>
    <w:p w:rsidR="006C335C" w:rsidRPr="001F7EBE" w:rsidRDefault="006C335C" w:rsidP="00095A1E">
      <w:pPr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59" w:lineRule="auto"/>
        <w:rPr>
          <w:rFonts w:ascii="Sylfaen" w:hAnsi="Sylfaen" w:cs="Sylfaen"/>
          <w:i/>
          <w:color w:val="000000"/>
          <w:lang w:val="ka-GE"/>
        </w:rPr>
      </w:pPr>
      <w:r w:rsidRPr="001F7EBE">
        <w:rPr>
          <w:rFonts w:ascii="Sylfaen" w:hAnsi="Sylfaen" w:cs="Sylfaen"/>
          <w:i/>
          <w:color w:val="000000"/>
          <w:lang w:val="ka-GE"/>
        </w:rPr>
        <w:t>ტელეფონ(ებ)ი</w:t>
      </w:r>
    </w:p>
    <w:p w:rsidR="006C335C" w:rsidRPr="001F7EBE" w:rsidRDefault="006C335C" w:rsidP="00095A1E">
      <w:pPr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59" w:lineRule="auto"/>
        <w:rPr>
          <w:rFonts w:ascii="Sylfaen" w:hAnsi="Sylfaen" w:cs="Sylfaen"/>
          <w:i/>
          <w:color w:val="000000"/>
          <w:lang w:val="ka-GE"/>
        </w:rPr>
      </w:pPr>
      <w:r w:rsidRPr="001F7EBE">
        <w:rPr>
          <w:rFonts w:ascii="Sylfaen" w:hAnsi="Sylfaen" w:cs="Sylfaen"/>
          <w:i/>
          <w:color w:val="000000"/>
        </w:rPr>
        <w:t>E-Mail</w:t>
      </w:r>
      <w:r w:rsidRPr="001F7EBE">
        <w:rPr>
          <w:rFonts w:ascii="Sylfaen" w:hAnsi="Sylfaen" w:cs="Sylfaen"/>
          <w:i/>
          <w:color w:val="000000"/>
          <w:lang w:val="ka-GE"/>
        </w:rPr>
        <w:t xml:space="preserve"> </w:t>
      </w:r>
      <w:r w:rsidRPr="001F7EBE">
        <w:rPr>
          <w:rFonts w:ascii="Sylfaen" w:hAnsi="Sylfaen" w:cs="Sylfaen"/>
          <w:i/>
          <w:color w:val="000000"/>
        </w:rPr>
        <w:t>/ Web</w:t>
      </w:r>
      <w:r w:rsidRPr="001F7EBE">
        <w:rPr>
          <w:rFonts w:ascii="Sylfaen" w:hAnsi="Sylfaen" w:cs="Sylfaen"/>
          <w:i/>
          <w:color w:val="000000"/>
          <w:lang w:val="ka-GE"/>
        </w:rPr>
        <w:t>-გვერდი</w:t>
      </w:r>
    </w:p>
    <w:p w:rsidR="006C335C" w:rsidRPr="001F7EBE" w:rsidRDefault="006C335C" w:rsidP="003579E5">
      <w:pPr>
        <w:numPr>
          <w:ilvl w:val="1"/>
          <w:numId w:val="10"/>
        </w:numPr>
        <w:tabs>
          <w:tab w:val="left" w:pos="0"/>
        </w:tabs>
        <w:spacing w:line="259" w:lineRule="auto"/>
        <w:contextualSpacing/>
        <w:rPr>
          <w:b/>
          <w:lang w:val="ka-GE"/>
        </w:rPr>
      </w:pPr>
      <w:r w:rsidRPr="001F7EBE">
        <w:rPr>
          <w:rFonts w:ascii="Sylfaen" w:hAnsi="Sylfaen" w:cs="Sylfaen"/>
          <w:color w:val="000000"/>
          <w:lang w:val="ka-GE"/>
        </w:rPr>
        <w:t>კომპანიის მოღვაწეობის შესახებ მოკლე ინფორმაცია (საქმიანობის მოკლე აღწერა, გამოცდილება</w:t>
      </w:r>
      <w:r w:rsidR="003579E5">
        <w:rPr>
          <w:rFonts w:ascii="Sylfaen" w:hAnsi="Sylfaen" w:cs="Sylfaen"/>
          <w:color w:val="000000"/>
          <w:lang w:val="ka-GE"/>
        </w:rPr>
        <w:t>)</w:t>
      </w:r>
    </w:p>
    <w:p w:rsidR="003579E5" w:rsidRPr="00DC5FAD" w:rsidRDefault="003579E5" w:rsidP="00DC5FAD">
      <w:pPr>
        <w:pStyle w:val="ListParagraph"/>
        <w:numPr>
          <w:ilvl w:val="0"/>
          <w:numId w:val="13"/>
        </w:numPr>
        <w:spacing w:line="256" w:lineRule="auto"/>
        <w:rPr>
          <w:b/>
          <w:lang w:val="ka-GE"/>
        </w:rPr>
      </w:pPr>
      <w:r w:rsidRPr="00DC5FAD">
        <w:rPr>
          <w:rFonts w:ascii="Sylfaen" w:hAnsi="Sylfaen"/>
          <w:lang w:val="ka-GE"/>
        </w:rPr>
        <w:t>პარტნიორი კომპანიების ჩამონათვალი</w:t>
      </w:r>
      <w:r w:rsidR="00DC5FAD" w:rsidRPr="00DC5FAD">
        <w:rPr>
          <w:rFonts w:ascii="Sylfaen" w:hAnsi="Sylfaen"/>
          <w:lang w:val="ka-GE"/>
        </w:rPr>
        <w:t xml:space="preserve"> და </w:t>
      </w:r>
      <w:r w:rsidR="00DC5FAD" w:rsidRPr="00DC5FAD">
        <w:rPr>
          <w:rFonts w:ascii="Sylfaen" w:hAnsi="Sylfaen" w:cs="Sylfaen"/>
          <w:color w:val="000000"/>
          <w:lang w:val="ka-GE"/>
        </w:rPr>
        <w:t>მსგავსი მომსახურების შესახებ რეკომენდაციები  (რეკომენდატორი პირების  საკონტაქტო ინფორმაციის და კომპანიის დასახელების მითითებით ); მინიმუმ 2 რეკომენდატორი პირი;</w:t>
      </w:r>
    </w:p>
    <w:p w:rsidR="006C335C" w:rsidRPr="001F7EBE" w:rsidRDefault="006C335C" w:rsidP="00095A1E">
      <w:pPr>
        <w:numPr>
          <w:ilvl w:val="0"/>
          <w:numId w:val="10"/>
        </w:numPr>
        <w:tabs>
          <w:tab w:val="left" w:pos="0"/>
        </w:tabs>
        <w:spacing w:after="0" w:line="259" w:lineRule="auto"/>
        <w:contextualSpacing/>
        <w:rPr>
          <w:b/>
          <w:lang w:val="ka-GE"/>
        </w:rPr>
      </w:pPr>
      <w:r w:rsidRPr="001F7EBE">
        <w:rPr>
          <w:rFonts w:ascii="Sylfaen" w:hAnsi="Sylfaen" w:cs="Sylfaen"/>
          <w:b/>
          <w:lang w:val="ka-GE"/>
        </w:rPr>
        <w:t>სრულყოფილად</w:t>
      </w:r>
      <w:r w:rsidRPr="001F7EBE">
        <w:rPr>
          <w:b/>
          <w:lang w:val="ka-GE"/>
        </w:rPr>
        <w:t xml:space="preserve"> </w:t>
      </w:r>
      <w:r w:rsidRPr="001F7EBE">
        <w:rPr>
          <w:rFonts w:ascii="Sylfaen" w:hAnsi="Sylfaen" w:cs="Sylfaen"/>
          <w:b/>
          <w:lang w:val="ka-GE"/>
        </w:rPr>
        <w:t>შევსებული</w:t>
      </w:r>
      <w:r w:rsidR="003579E5">
        <w:rPr>
          <w:rFonts w:ascii="Sylfaen" w:hAnsi="Sylfaen" w:cs="Sylfaen"/>
          <w:b/>
          <w:lang w:val="ka-GE"/>
        </w:rPr>
        <w:t xml:space="preserve"> და ხელმოწერილი -</w:t>
      </w:r>
      <w:r w:rsidRPr="001F7EBE">
        <w:rPr>
          <w:b/>
          <w:lang w:val="ka-GE"/>
        </w:rPr>
        <w:t xml:space="preserve"> </w:t>
      </w:r>
      <w:r w:rsidRPr="001F7EBE">
        <w:rPr>
          <w:rFonts w:ascii="Sylfaen" w:hAnsi="Sylfaen" w:cs="Sylfaen"/>
          <w:b/>
          <w:lang w:val="ka-GE"/>
        </w:rPr>
        <w:t>დანართი</w:t>
      </w:r>
      <w:r w:rsidRPr="001F7EBE">
        <w:rPr>
          <w:b/>
          <w:lang w:val="ka-GE"/>
        </w:rPr>
        <w:t xml:space="preserve"> №1</w:t>
      </w:r>
      <w:r w:rsidR="003579E5">
        <w:rPr>
          <w:rFonts w:ascii="Sylfaen" w:hAnsi="Sylfaen"/>
          <w:b/>
          <w:lang w:val="ka-GE"/>
        </w:rPr>
        <w:t>;</w:t>
      </w:r>
    </w:p>
    <w:p w:rsidR="003579E5" w:rsidRPr="003579E5" w:rsidRDefault="003579E5" w:rsidP="00095A1E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Sylfaen" w:hAnsi="Sylfaen"/>
          <w:b/>
          <w:lang w:val="ka-GE"/>
        </w:rPr>
      </w:pPr>
      <w:r w:rsidRPr="003579E5">
        <w:rPr>
          <w:rFonts w:ascii="Sylfaen" w:hAnsi="Sylfaen"/>
          <w:b/>
          <w:color w:val="FF0000"/>
          <w:sz w:val="24"/>
          <w:lang w:val="ka-GE"/>
        </w:rPr>
        <w:sym w:font="Symbol" w:char="F021"/>
      </w:r>
      <w:r w:rsidRPr="003579E5">
        <w:rPr>
          <w:rFonts w:ascii="Sylfaen" w:hAnsi="Sylfaen"/>
          <w:b/>
          <w:color w:val="FF0000"/>
          <w:sz w:val="24"/>
          <w:lang w:val="ka-GE"/>
        </w:rPr>
        <w:t xml:space="preserve"> </w:t>
      </w:r>
      <w:r w:rsidR="006C335C" w:rsidRPr="003579E5">
        <w:rPr>
          <w:rFonts w:ascii="Sylfaen" w:hAnsi="Sylfaen"/>
          <w:b/>
          <w:lang w:val="ka-GE"/>
        </w:rPr>
        <w:t xml:space="preserve">ხელმოწერილი </w:t>
      </w:r>
      <w:r w:rsidRPr="003579E5">
        <w:rPr>
          <w:rFonts w:ascii="Sylfaen" w:hAnsi="Sylfaen"/>
          <w:b/>
          <w:lang w:val="ka-GE"/>
        </w:rPr>
        <w:t>დამატებითი დანართები:</w:t>
      </w:r>
    </w:p>
    <w:p w:rsidR="003579E5" w:rsidRPr="003579E5" w:rsidRDefault="006C335C" w:rsidP="003579E5">
      <w:pPr>
        <w:pStyle w:val="ListParagraph"/>
        <w:numPr>
          <w:ilvl w:val="1"/>
          <w:numId w:val="10"/>
        </w:numPr>
        <w:tabs>
          <w:tab w:val="left" w:pos="0"/>
        </w:tabs>
        <w:spacing w:after="0" w:line="240" w:lineRule="auto"/>
        <w:rPr>
          <w:rFonts w:ascii="Sylfaen" w:hAnsi="Sylfaen"/>
          <w:lang w:val="ka-GE"/>
        </w:rPr>
      </w:pPr>
      <w:r w:rsidRPr="003579E5">
        <w:rPr>
          <w:rFonts w:ascii="Sylfaen" w:hAnsi="Sylfaen"/>
          <w:lang w:val="ka-GE"/>
        </w:rPr>
        <w:t>დანართი №3 - შესაბამისობა გარემოსდაცვით და სოციალურ საკითხებთან</w:t>
      </w:r>
    </w:p>
    <w:p w:rsidR="006B3EDE" w:rsidRPr="003579E5" w:rsidRDefault="006B3EDE" w:rsidP="003579E5">
      <w:pPr>
        <w:pStyle w:val="ListParagraph"/>
        <w:numPr>
          <w:ilvl w:val="1"/>
          <w:numId w:val="10"/>
        </w:numPr>
        <w:tabs>
          <w:tab w:val="left" w:pos="0"/>
        </w:tabs>
        <w:spacing w:after="0" w:line="240" w:lineRule="auto"/>
        <w:rPr>
          <w:rFonts w:ascii="Sylfaen" w:hAnsi="Sylfaen"/>
          <w:lang w:val="ka-GE"/>
        </w:rPr>
      </w:pPr>
      <w:r w:rsidRPr="003579E5">
        <w:rPr>
          <w:rFonts w:ascii="Sylfaen" w:hAnsi="Sylfaen" w:cs="Sylfaen"/>
          <w:lang w:val="ka-GE"/>
        </w:rPr>
        <w:t>დანართი</w:t>
      </w:r>
      <w:r w:rsidR="003579E5">
        <w:rPr>
          <w:rFonts w:ascii="Sylfaen" w:hAnsi="Sylfaen" w:cs="Sylfaen"/>
          <w:lang w:val="ka-GE"/>
        </w:rPr>
        <w:t xml:space="preserve"> </w:t>
      </w:r>
      <w:r w:rsidRPr="003579E5">
        <w:rPr>
          <w:rFonts w:ascii="Sylfaen" w:hAnsi="Sylfaen"/>
          <w:lang w:val="ka-GE"/>
        </w:rPr>
        <w:t>№4</w:t>
      </w:r>
      <w:r w:rsidR="003579E5">
        <w:rPr>
          <w:rFonts w:ascii="Sylfaen" w:hAnsi="Sylfaen"/>
          <w:lang w:val="ka-GE"/>
        </w:rPr>
        <w:t xml:space="preserve"> </w:t>
      </w:r>
      <w:r w:rsidRPr="003579E5">
        <w:rPr>
          <w:rFonts w:ascii="Sylfaen" w:hAnsi="Sylfaen"/>
          <w:lang w:val="ka-GE"/>
        </w:rPr>
        <w:t>-</w:t>
      </w:r>
      <w:r w:rsidR="003579E5">
        <w:rPr>
          <w:rFonts w:ascii="Sylfaen" w:hAnsi="Sylfaen"/>
          <w:lang w:val="ka-GE"/>
        </w:rPr>
        <w:t xml:space="preserve"> </w:t>
      </w:r>
      <w:r w:rsidRPr="003579E5">
        <w:rPr>
          <w:rFonts w:ascii="Sylfaen" w:hAnsi="Sylfaen"/>
          <w:lang w:val="ka-GE"/>
        </w:rPr>
        <w:t>აფიდავიტი სატენდერო წინადადების დამოუკიდებლად განსაზღვრის თაობაზე</w:t>
      </w:r>
    </w:p>
    <w:p w:rsidR="006B3EDE" w:rsidRPr="001F7EBE" w:rsidRDefault="006B3EDE" w:rsidP="006B3EDE">
      <w:pPr>
        <w:pStyle w:val="ListParagraph"/>
        <w:tabs>
          <w:tab w:val="left" w:pos="0"/>
        </w:tabs>
        <w:spacing w:after="0" w:line="240" w:lineRule="auto"/>
        <w:rPr>
          <w:rFonts w:ascii="Sylfaen" w:hAnsi="Sylfaen"/>
          <w:color w:val="FF0000"/>
          <w:lang w:val="ka-GE"/>
        </w:rPr>
      </w:pPr>
    </w:p>
    <w:p w:rsidR="006C335C" w:rsidRDefault="006C335C" w:rsidP="006C335C">
      <w:pPr>
        <w:tabs>
          <w:tab w:val="left" w:pos="0"/>
        </w:tabs>
        <w:autoSpaceDE w:val="0"/>
        <w:autoSpaceDN w:val="0"/>
        <w:adjustRightInd w:val="0"/>
        <w:rPr>
          <w:rFonts w:ascii="Sylfaen" w:hAnsi="Sylfaen" w:cs="Sylfaen"/>
          <w:color w:val="000000"/>
          <w:lang w:val="ka-GE"/>
        </w:rPr>
      </w:pPr>
      <w:r w:rsidRPr="001F7EBE">
        <w:rPr>
          <w:rFonts w:ascii="Sylfaen" w:hAnsi="Sylfaen" w:cs="Sylfaen"/>
          <w:color w:val="000000"/>
          <w:lang w:val="ka-GE"/>
        </w:rPr>
        <w:lastRenderedPageBreak/>
        <w:t>შესაძლებელია განხორციელდეს პრეტენდენტებისაგან სხვა დამატებითი ინფორმაციის მოთხოვნა და/ან წარდგენილი ინფორმაციის დაზუსტება.</w:t>
      </w:r>
    </w:p>
    <w:bookmarkEnd w:id="14"/>
    <w:bookmarkEnd w:id="15"/>
    <w:bookmarkEnd w:id="16"/>
    <w:p w:rsidR="00095A1E" w:rsidRPr="001F7EBE" w:rsidRDefault="00095A1E" w:rsidP="00095A1E">
      <w:pPr>
        <w:tabs>
          <w:tab w:val="left" w:pos="0"/>
        </w:tabs>
        <w:rPr>
          <w:rFonts w:ascii="Sylfaen" w:hAnsi="Sylfaen"/>
          <w:lang w:val="ka-GE"/>
        </w:rPr>
      </w:pPr>
      <w:r w:rsidRPr="001F7EBE">
        <w:rPr>
          <w:rFonts w:ascii="Sylfaen" w:hAnsi="Sylfaen" w:cs="Sylfaen"/>
          <w:lang w:val="ka-GE"/>
        </w:rPr>
        <w:t>სატენდერო</w:t>
      </w:r>
      <w:r w:rsidRPr="001F7EBE">
        <w:rPr>
          <w:rFonts w:ascii="Sylfaen" w:hAnsi="Sylfaen"/>
          <w:lang w:val="ka-GE"/>
        </w:rPr>
        <w:t xml:space="preserve"> წინადადების მიღების ბოლო ვადაა:  201</w:t>
      </w:r>
      <w:r w:rsidR="006B3EDE">
        <w:rPr>
          <w:rFonts w:ascii="Sylfaen" w:hAnsi="Sylfaen"/>
        </w:rPr>
        <w:t>8</w:t>
      </w:r>
      <w:r w:rsidRPr="001F7EBE">
        <w:rPr>
          <w:rFonts w:ascii="Sylfaen" w:hAnsi="Sylfaen"/>
          <w:lang w:val="ka-GE"/>
        </w:rPr>
        <w:t xml:space="preserve"> წლის</w:t>
      </w:r>
      <w:r>
        <w:rPr>
          <w:rFonts w:ascii="Sylfaen" w:hAnsi="Sylfaen"/>
          <w:lang w:val="ka-GE"/>
        </w:rPr>
        <w:t xml:space="preserve"> </w:t>
      </w:r>
      <w:r w:rsidR="00DC5FAD">
        <w:rPr>
          <w:rFonts w:ascii="Sylfaen" w:hAnsi="Sylfaen"/>
          <w:lang w:val="ka-GE"/>
        </w:rPr>
        <w:t>24</w:t>
      </w:r>
      <w:r w:rsidR="00896B0C">
        <w:rPr>
          <w:rFonts w:ascii="Sylfaen" w:hAnsi="Sylfaen"/>
          <w:lang w:val="ka-GE"/>
        </w:rPr>
        <w:t xml:space="preserve"> დეკემბერი </w:t>
      </w:r>
      <w:r w:rsidR="006B3EDE">
        <w:rPr>
          <w:rFonts w:ascii="Sylfaen" w:hAnsi="Sylfaen"/>
          <w:lang w:val="ka-GE"/>
        </w:rPr>
        <w:t xml:space="preserve"> 18</w:t>
      </w:r>
      <w:r w:rsidRPr="001F7EBE">
        <w:rPr>
          <w:rFonts w:ascii="Sylfaen" w:hAnsi="Sylfaen"/>
          <w:lang w:val="ka-GE"/>
        </w:rPr>
        <w:t>:00 საათი.</w:t>
      </w:r>
    </w:p>
    <w:sectPr w:rsidR="00095A1E" w:rsidRPr="001F7EBE" w:rsidSect="00FF3490">
      <w:headerReference w:type="default" r:id="rId10"/>
      <w:footerReference w:type="default" r:id="rId11"/>
      <w:pgSz w:w="12240" w:h="15840"/>
      <w:pgMar w:top="567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775" w:rsidRDefault="001B1775" w:rsidP="006E4832">
      <w:pPr>
        <w:spacing w:after="0" w:line="240" w:lineRule="auto"/>
      </w:pPr>
      <w:r>
        <w:separator/>
      </w:r>
    </w:p>
  </w:endnote>
  <w:endnote w:type="continuationSeparator" w:id="0">
    <w:p w:rsidR="001B1775" w:rsidRDefault="001B1775" w:rsidP="006E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20"/>
      <w:gridCol w:w="1080"/>
    </w:tblGrid>
    <w:tr w:rsidR="00E12E29" w:rsidRPr="008511DC" w:rsidTr="008511DC">
      <w:tc>
        <w:tcPr>
          <w:tcW w:w="4500" w:type="pct"/>
          <w:tcBorders>
            <w:top w:val="single" w:sz="4" w:space="0" w:color="000000" w:themeColor="text1"/>
          </w:tcBorders>
        </w:tcPr>
        <w:p w:rsidR="00E12E29" w:rsidRPr="008511DC" w:rsidRDefault="0073065D" w:rsidP="006A228A">
          <w:pPr>
            <w:pStyle w:val="Footer"/>
            <w:jc w:val="right"/>
            <w:rPr>
              <w:rFonts w:ascii="Sylfaen" w:hAnsi="Sylfaen"/>
            </w:rPr>
          </w:pPr>
          <w:sdt>
            <w:sdtPr>
              <w:rPr>
                <w:rFonts w:ascii="Sylfaen" w:hAnsi="Sylfaen"/>
              </w:rPr>
              <w:alias w:val="Company"/>
              <w:id w:val="468242576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FC65F4" w:rsidRPr="00B2643E">
                <w:rPr>
                  <w:rFonts w:ascii="Sylfaen" w:hAnsi="Sylfaen"/>
                </w:rPr>
                <w:t>JSC Credo Bank</w:t>
              </w:r>
            </w:sdtContent>
          </w:sdt>
          <w:r w:rsidR="00FC65F4" w:rsidRPr="008511DC">
            <w:rPr>
              <w:rFonts w:ascii="Sylfaen" w:hAnsi="Sylfaen"/>
            </w:rPr>
            <w:t xml:space="preserve"> | </w:t>
          </w:r>
          <w:r w:rsidR="00FC65F4">
            <w:rPr>
              <w:rFonts w:ascii="Sylfaen" w:hAnsi="Sylfaen"/>
              <w:b/>
              <w:lang w:val="ka-GE"/>
            </w:rPr>
            <w:t>ს</w:t>
          </w:r>
          <w:r w:rsidR="00FC65F4" w:rsidRPr="008511DC">
            <w:rPr>
              <w:rFonts w:ascii="Sylfaen" w:hAnsi="Sylfaen"/>
              <w:b/>
              <w:lang w:val="ka-GE"/>
            </w:rPr>
            <w:t>ს</w:t>
          </w:r>
          <w:r w:rsidR="00FC65F4">
            <w:rPr>
              <w:rFonts w:ascii="Sylfaen" w:hAnsi="Sylfaen"/>
              <w:b/>
              <w:lang w:val="ka-GE"/>
            </w:rPr>
            <w:t xml:space="preserve"> </w:t>
          </w:r>
          <w:r w:rsidR="00FC65F4" w:rsidRPr="008511DC">
            <w:rPr>
              <w:rFonts w:ascii="Sylfaen" w:hAnsi="Sylfaen"/>
              <w:b/>
              <w:lang w:val="ka-GE"/>
            </w:rPr>
            <w:t>კრედო</w:t>
          </w:r>
          <w:r w:rsidR="00FC65F4">
            <w:rPr>
              <w:rFonts w:ascii="Sylfaen" w:hAnsi="Sylfaen"/>
              <w:b/>
              <w:lang w:val="ka-GE"/>
            </w:rPr>
            <w:t xml:space="preserve"> ბანკი</w:t>
          </w:r>
          <w:r w:rsidR="00FC65F4">
            <w:rPr>
              <w:rFonts w:ascii="Sylfaen" w:hAnsi="Sylfaen"/>
              <w:b/>
            </w:rPr>
            <w:t xml:space="preserve">  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2E74B5" w:themeFill="accent1" w:themeFillShade="BF"/>
        </w:tcPr>
        <w:p w:rsidR="00E12E29" w:rsidRPr="008511DC" w:rsidRDefault="008511DC">
          <w:pPr>
            <w:pStyle w:val="Header"/>
            <w:rPr>
              <w:color w:val="FFFFFF" w:themeColor="background1"/>
            </w:rPr>
          </w:pPr>
          <w:r>
            <w:t xml:space="preserve">              </w:t>
          </w:r>
          <w:r w:rsidR="00E12E29" w:rsidRPr="008511DC">
            <w:fldChar w:fldCharType="begin"/>
          </w:r>
          <w:r w:rsidR="00E12E29" w:rsidRPr="008511DC">
            <w:instrText xml:space="preserve"> PAGE   \* MERGEFORMAT </w:instrText>
          </w:r>
          <w:r w:rsidR="00E12E29" w:rsidRPr="008511DC">
            <w:fldChar w:fldCharType="separate"/>
          </w:r>
          <w:r w:rsidR="0073065D" w:rsidRPr="0073065D">
            <w:rPr>
              <w:noProof/>
              <w:color w:val="FFFFFF" w:themeColor="background1"/>
            </w:rPr>
            <w:t>2</w:t>
          </w:r>
          <w:r w:rsidR="00E12E29" w:rsidRPr="008511DC">
            <w:rPr>
              <w:noProof/>
              <w:color w:val="FFFFFF" w:themeColor="background1"/>
            </w:rPr>
            <w:fldChar w:fldCharType="end"/>
          </w:r>
        </w:p>
      </w:tc>
    </w:tr>
  </w:tbl>
  <w:p w:rsidR="003D63AA" w:rsidRDefault="003D6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775" w:rsidRDefault="001B1775" w:rsidP="006E4832">
      <w:pPr>
        <w:spacing w:after="0" w:line="240" w:lineRule="auto"/>
      </w:pPr>
      <w:r>
        <w:separator/>
      </w:r>
    </w:p>
  </w:footnote>
  <w:footnote w:type="continuationSeparator" w:id="0">
    <w:p w:rsidR="001B1775" w:rsidRDefault="001B1775" w:rsidP="006E4832">
      <w:pPr>
        <w:spacing w:after="0" w:line="240" w:lineRule="auto"/>
      </w:pPr>
      <w:r>
        <w:continuationSeparator/>
      </w:r>
    </w:p>
  </w:footnote>
  <w:footnote w:id="1">
    <w:p w:rsidR="006C335C" w:rsidRPr="006E4832" w:rsidRDefault="006C335C" w:rsidP="006C335C">
      <w:pPr>
        <w:pStyle w:val="FootnoteText"/>
        <w:rPr>
          <w:rFonts w:ascii="Sylfaen" w:hAnsi="Sylfaen"/>
          <w:lang w:val="ka-G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F02" w:rsidRDefault="00714F02">
    <w:pPr>
      <w:pStyle w:val="Header"/>
      <w:rPr>
        <w:rFonts w:ascii="Sylfaen" w:hAnsi="Sylfaen"/>
        <w:noProof/>
        <w:lang w:val="ka-GE" w:eastAsia="ka-GE"/>
      </w:rPr>
    </w:pPr>
    <w:r>
      <w:rPr>
        <w:rFonts w:ascii="Sylfaen" w:hAnsi="Sylfaen"/>
        <w:noProof/>
        <w:lang w:val="ka-GE" w:eastAsia="ka-GE"/>
      </w:rPr>
      <w:t xml:space="preserve">                                                                                                                                                         </w:t>
    </w:r>
  </w:p>
  <w:p w:rsidR="003D63AA" w:rsidRDefault="00714F02" w:rsidP="00FF3490">
    <w:pPr>
      <w:pStyle w:val="Header"/>
      <w:jc w:val="right"/>
    </w:pPr>
    <w:r>
      <w:rPr>
        <w:rFonts w:ascii="Sylfaen" w:hAnsi="Sylfaen"/>
        <w:noProof/>
        <w:lang w:val="ka-GE" w:eastAsia="ka-GE"/>
      </w:rPr>
      <w:t xml:space="preserve">                                                                                                                                                          </w:t>
    </w:r>
    <w:r w:rsidR="00FF3490">
      <w:rPr>
        <w:rFonts w:ascii="Sylfaen" w:hAnsi="Sylfaen"/>
        <w:noProof/>
      </w:rPr>
      <w:drawing>
        <wp:inline distT="0" distB="0" distL="0" distR="0">
          <wp:extent cx="1703468" cy="262933"/>
          <wp:effectExtent l="0" t="0" r="0" b="381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edo logo ge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696" cy="268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63AA">
      <w:rPr>
        <w:rFonts w:ascii="Sylfaen" w:hAnsi="Sylfaen"/>
        <w:noProof/>
        <w:lang w:val="ka-GE" w:eastAsia="ka-GE"/>
      </w:rPr>
      <w:t xml:space="preserve">                                                                                                              </w:t>
    </w:r>
  </w:p>
  <w:p w:rsidR="003D63AA" w:rsidRDefault="003D63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120B0"/>
    <w:multiLevelType w:val="hybridMultilevel"/>
    <w:tmpl w:val="6DCC98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72C"/>
    <w:multiLevelType w:val="hybridMultilevel"/>
    <w:tmpl w:val="BB589EFA"/>
    <w:lvl w:ilvl="0" w:tplc="EA1CCB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4B3231"/>
    <w:multiLevelType w:val="hybridMultilevel"/>
    <w:tmpl w:val="78942266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A3A77"/>
    <w:multiLevelType w:val="hybridMultilevel"/>
    <w:tmpl w:val="2CCE6818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E7C9C"/>
    <w:multiLevelType w:val="hybridMultilevel"/>
    <w:tmpl w:val="5B040924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9627E"/>
    <w:multiLevelType w:val="hybridMultilevel"/>
    <w:tmpl w:val="A914CE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9C08C2"/>
    <w:multiLevelType w:val="hybridMultilevel"/>
    <w:tmpl w:val="50AEB6FA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013B7"/>
    <w:multiLevelType w:val="hybridMultilevel"/>
    <w:tmpl w:val="EFFA147A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B1BC5"/>
    <w:multiLevelType w:val="hybridMultilevel"/>
    <w:tmpl w:val="2DBA90DE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730594"/>
    <w:multiLevelType w:val="hybridMultilevel"/>
    <w:tmpl w:val="43AC7F70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D617A"/>
    <w:multiLevelType w:val="hybridMultilevel"/>
    <w:tmpl w:val="AE1E4D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66127"/>
    <w:multiLevelType w:val="hybridMultilevel"/>
    <w:tmpl w:val="A8344B18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D6A40"/>
    <w:multiLevelType w:val="hybridMultilevel"/>
    <w:tmpl w:val="ADCCF46A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9"/>
  </w:num>
  <w:num w:numId="5">
    <w:abstractNumId w:val="6"/>
  </w:num>
  <w:num w:numId="6">
    <w:abstractNumId w:val="11"/>
  </w:num>
  <w:num w:numId="7">
    <w:abstractNumId w:val="5"/>
  </w:num>
  <w:num w:numId="8">
    <w:abstractNumId w:val="10"/>
  </w:num>
  <w:num w:numId="9">
    <w:abstractNumId w:val="0"/>
  </w:num>
  <w:num w:numId="10">
    <w:abstractNumId w:val="7"/>
  </w:num>
  <w:num w:numId="11">
    <w:abstractNumId w:val="1"/>
  </w:num>
  <w:num w:numId="12">
    <w:abstractNumId w:val="4"/>
  </w:num>
  <w:num w:numId="1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6F"/>
    <w:rsid w:val="0000311D"/>
    <w:rsid w:val="00012219"/>
    <w:rsid w:val="000127A3"/>
    <w:rsid w:val="000173FF"/>
    <w:rsid w:val="000259E5"/>
    <w:rsid w:val="0003049D"/>
    <w:rsid w:val="00033CFB"/>
    <w:rsid w:val="000344D8"/>
    <w:rsid w:val="00036CD1"/>
    <w:rsid w:val="00041D49"/>
    <w:rsid w:val="000438D3"/>
    <w:rsid w:val="000443E4"/>
    <w:rsid w:val="00044CDF"/>
    <w:rsid w:val="00044D98"/>
    <w:rsid w:val="00045E15"/>
    <w:rsid w:val="000477D3"/>
    <w:rsid w:val="00047DF0"/>
    <w:rsid w:val="0005162B"/>
    <w:rsid w:val="0005282B"/>
    <w:rsid w:val="0005347B"/>
    <w:rsid w:val="00053D1A"/>
    <w:rsid w:val="00057FD1"/>
    <w:rsid w:val="00065831"/>
    <w:rsid w:val="0007209E"/>
    <w:rsid w:val="0007252C"/>
    <w:rsid w:val="00073F8A"/>
    <w:rsid w:val="00081A0D"/>
    <w:rsid w:val="00086774"/>
    <w:rsid w:val="0009115C"/>
    <w:rsid w:val="00095A1E"/>
    <w:rsid w:val="000A104A"/>
    <w:rsid w:val="000A2FBD"/>
    <w:rsid w:val="000B1BD2"/>
    <w:rsid w:val="000B1BFF"/>
    <w:rsid w:val="000B6B22"/>
    <w:rsid w:val="000C1610"/>
    <w:rsid w:val="000C4895"/>
    <w:rsid w:val="000D030E"/>
    <w:rsid w:val="000D2FB3"/>
    <w:rsid w:val="000D383B"/>
    <w:rsid w:val="000E179D"/>
    <w:rsid w:val="000E75C0"/>
    <w:rsid w:val="000F30A8"/>
    <w:rsid w:val="000F45DB"/>
    <w:rsid w:val="00110921"/>
    <w:rsid w:val="0011406D"/>
    <w:rsid w:val="00123EE7"/>
    <w:rsid w:val="001241D5"/>
    <w:rsid w:val="001265EE"/>
    <w:rsid w:val="00130B57"/>
    <w:rsid w:val="001375D8"/>
    <w:rsid w:val="0014203E"/>
    <w:rsid w:val="00170582"/>
    <w:rsid w:val="00171D41"/>
    <w:rsid w:val="0017214C"/>
    <w:rsid w:val="00172B64"/>
    <w:rsid w:val="001772A0"/>
    <w:rsid w:val="00185A95"/>
    <w:rsid w:val="00191510"/>
    <w:rsid w:val="0019342D"/>
    <w:rsid w:val="00193BD8"/>
    <w:rsid w:val="00194D47"/>
    <w:rsid w:val="00194EE0"/>
    <w:rsid w:val="001A7AB1"/>
    <w:rsid w:val="001B1043"/>
    <w:rsid w:val="001B1775"/>
    <w:rsid w:val="001B31A6"/>
    <w:rsid w:val="001C6C59"/>
    <w:rsid w:val="001D3EBF"/>
    <w:rsid w:val="001D473A"/>
    <w:rsid w:val="001D6133"/>
    <w:rsid w:val="001E2525"/>
    <w:rsid w:val="001F16CE"/>
    <w:rsid w:val="001F228F"/>
    <w:rsid w:val="001F37C5"/>
    <w:rsid w:val="001F4E49"/>
    <w:rsid w:val="002026C8"/>
    <w:rsid w:val="00203BA9"/>
    <w:rsid w:val="00204BD1"/>
    <w:rsid w:val="00204CCE"/>
    <w:rsid w:val="002060CB"/>
    <w:rsid w:val="00210472"/>
    <w:rsid w:val="00220435"/>
    <w:rsid w:val="00235CEA"/>
    <w:rsid w:val="0024163E"/>
    <w:rsid w:val="0024175F"/>
    <w:rsid w:val="00255794"/>
    <w:rsid w:val="0026149A"/>
    <w:rsid w:val="0026404C"/>
    <w:rsid w:val="0026684B"/>
    <w:rsid w:val="00267460"/>
    <w:rsid w:val="0027581C"/>
    <w:rsid w:val="002759BB"/>
    <w:rsid w:val="002762EE"/>
    <w:rsid w:val="0028605C"/>
    <w:rsid w:val="00287E3F"/>
    <w:rsid w:val="00293486"/>
    <w:rsid w:val="00294004"/>
    <w:rsid w:val="002A09E2"/>
    <w:rsid w:val="002A7892"/>
    <w:rsid w:val="002B1DE6"/>
    <w:rsid w:val="002C60F3"/>
    <w:rsid w:val="002D15F6"/>
    <w:rsid w:val="002D2255"/>
    <w:rsid w:val="002E6949"/>
    <w:rsid w:val="002E7DE9"/>
    <w:rsid w:val="002F51E0"/>
    <w:rsid w:val="002F5A29"/>
    <w:rsid w:val="003023FE"/>
    <w:rsid w:val="00313189"/>
    <w:rsid w:val="00320356"/>
    <w:rsid w:val="00320FAC"/>
    <w:rsid w:val="0032107C"/>
    <w:rsid w:val="00336AAE"/>
    <w:rsid w:val="0034110D"/>
    <w:rsid w:val="00344F1B"/>
    <w:rsid w:val="00347B50"/>
    <w:rsid w:val="00352D5D"/>
    <w:rsid w:val="00354A1F"/>
    <w:rsid w:val="003579E5"/>
    <w:rsid w:val="00360EDD"/>
    <w:rsid w:val="003657BF"/>
    <w:rsid w:val="003659C2"/>
    <w:rsid w:val="003670A9"/>
    <w:rsid w:val="00370242"/>
    <w:rsid w:val="003731E9"/>
    <w:rsid w:val="00375561"/>
    <w:rsid w:val="00376893"/>
    <w:rsid w:val="00381DBA"/>
    <w:rsid w:val="00386D3A"/>
    <w:rsid w:val="003874FA"/>
    <w:rsid w:val="003917AC"/>
    <w:rsid w:val="00393295"/>
    <w:rsid w:val="00393984"/>
    <w:rsid w:val="00394998"/>
    <w:rsid w:val="003A023A"/>
    <w:rsid w:val="003A7E02"/>
    <w:rsid w:val="003B0A44"/>
    <w:rsid w:val="003B263C"/>
    <w:rsid w:val="003B4501"/>
    <w:rsid w:val="003B495C"/>
    <w:rsid w:val="003B6126"/>
    <w:rsid w:val="003C619E"/>
    <w:rsid w:val="003C7A0A"/>
    <w:rsid w:val="003D06A7"/>
    <w:rsid w:val="003D2CDB"/>
    <w:rsid w:val="003D3F1D"/>
    <w:rsid w:val="003D63AA"/>
    <w:rsid w:val="003E363A"/>
    <w:rsid w:val="003E44A8"/>
    <w:rsid w:val="003E48DC"/>
    <w:rsid w:val="003E56FB"/>
    <w:rsid w:val="003E674C"/>
    <w:rsid w:val="0040541D"/>
    <w:rsid w:val="00407C9B"/>
    <w:rsid w:val="004146B2"/>
    <w:rsid w:val="00416066"/>
    <w:rsid w:val="004213BD"/>
    <w:rsid w:val="004222F8"/>
    <w:rsid w:val="004231A2"/>
    <w:rsid w:val="004235BE"/>
    <w:rsid w:val="00424D96"/>
    <w:rsid w:val="0043119F"/>
    <w:rsid w:val="00434D8A"/>
    <w:rsid w:val="00437C0F"/>
    <w:rsid w:val="004411A7"/>
    <w:rsid w:val="00441678"/>
    <w:rsid w:val="00442888"/>
    <w:rsid w:val="00447186"/>
    <w:rsid w:val="004502DD"/>
    <w:rsid w:val="00455A8A"/>
    <w:rsid w:val="00455B31"/>
    <w:rsid w:val="004576B7"/>
    <w:rsid w:val="0046231C"/>
    <w:rsid w:val="00466BE9"/>
    <w:rsid w:val="0046771D"/>
    <w:rsid w:val="00471CF4"/>
    <w:rsid w:val="00472C37"/>
    <w:rsid w:val="00473CCC"/>
    <w:rsid w:val="00474F3F"/>
    <w:rsid w:val="00481118"/>
    <w:rsid w:val="0048229F"/>
    <w:rsid w:val="004845BB"/>
    <w:rsid w:val="004862B1"/>
    <w:rsid w:val="00490A8C"/>
    <w:rsid w:val="00491E55"/>
    <w:rsid w:val="0049705F"/>
    <w:rsid w:val="00497768"/>
    <w:rsid w:val="004A5EDC"/>
    <w:rsid w:val="004A615D"/>
    <w:rsid w:val="004A6D41"/>
    <w:rsid w:val="004A71F7"/>
    <w:rsid w:val="004B057C"/>
    <w:rsid w:val="004B25E0"/>
    <w:rsid w:val="004B300A"/>
    <w:rsid w:val="004C3030"/>
    <w:rsid w:val="004D1966"/>
    <w:rsid w:val="004D3588"/>
    <w:rsid w:val="004E0B94"/>
    <w:rsid w:val="004E3D1A"/>
    <w:rsid w:val="004F4385"/>
    <w:rsid w:val="0050003D"/>
    <w:rsid w:val="005007D0"/>
    <w:rsid w:val="005038BF"/>
    <w:rsid w:val="0051302C"/>
    <w:rsid w:val="00513382"/>
    <w:rsid w:val="00516AE5"/>
    <w:rsid w:val="00520417"/>
    <w:rsid w:val="00521283"/>
    <w:rsid w:val="005237B7"/>
    <w:rsid w:val="00526781"/>
    <w:rsid w:val="00532102"/>
    <w:rsid w:val="00535C5E"/>
    <w:rsid w:val="00540FED"/>
    <w:rsid w:val="00543553"/>
    <w:rsid w:val="00544641"/>
    <w:rsid w:val="00546892"/>
    <w:rsid w:val="00546B5E"/>
    <w:rsid w:val="005624E6"/>
    <w:rsid w:val="00562E19"/>
    <w:rsid w:val="00573F53"/>
    <w:rsid w:val="00577437"/>
    <w:rsid w:val="005815AE"/>
    <w:rsid w:val="00584FD8"/>
    <w:rsid w:val="005934D5"/>
    <w:rsid w:val="005A2055"/>
    <w:rsid w:val="005A48B9"/>
    <w:rsid w:val="005A7B0B"/>
    <w:rsid w:val="005B01C4"/>
    <w:rsid w:val="005C048A"/>
    <w:rsid w:val="005C081F"/>
    <w:rsid w:val="005C09CE"/>
    <w:rsid w:val="005C3DC3"/>
    <w:rsid w:val="005C7F2D"/>
    <w:rsid w:val="005D59C2"/>
    <w:rsid w:val="005E2F13"/>
    <w:rsid w:val="005E38FA"/>
    <w:rsid w:val="005E67CE"/>
    <w:rsid w:val="005F1FBA"/>
    <w:rsid w:val="005F42B4"/>
    <w:rsid w:val="005F790D"/>
    <w:rsid w:val="00605C1F"/>
    <w:rsid w:val="00606D32"/>
    <w:rsid w:val="0061082E"/>
    <w:rsid w:val="00612727"/>
    <w:rsid w:val="00614C87"/>
    <w:rsid w:val="00630F67"/>
    <w:rsid w:val="0063775E"/>
    <w:rsid w:val="0064033C"/>
    <w:rsid w:val="006442FD"/>
    <w:rsid w:val="00651FC7"/>
    <w:rsid w:val="00652A36"/>
    <w:rsid w:val="006618DC"/>
    <w:rsid w:val="00662F06"/>
    <w:rsid w:val="0066419C"/>
    <w:rsid w:val="00664715"/>
    <w:rsid w:val="00664891"/>
    <w:rsid w:val="0066762D"/>
    <w:rsid w:val="00667943"/>
    <w:rsid w:val="006837AB"/>
    <w:rsid w:val="006837EC"/>
    <w:rsid w:val="006A228A"/>
    <w:rsid w:val="006A717D"/>
    <w:rsid w:val="006B1602"/>
    <w:rsid w:val="006B3EDE"/>
    <w:rsid w:val="006B676C"/>
    <w:rsid w:val="006B6B93"/>
    <w:rsid w:val="006C335C"/>
    <w:rsid w:val="006C557C"/>
    <w:rsid w:val="006C5C66"/>
    <w:rsid w:val="006E44CE"/>
    <w:rsid w:val="006E4832"/>
    <w:rsid w:val="006E6152"/>
    <w:rsid w:val="006F14F4"/>
    <w:rsid w:val="006F7057"/>
    <w:rsid w:val="0070731B"/>
    <w:rsid w:val="00714F02"/>
    <w:rsid w:val="0072255C"/>
    <w:rsid w:val="0073065D"/>
    <w:rsid w:val="00730EDA"/>
    <w:rsid w:val="00734005"/>
    <w:rsid w:val="00742A03"/>
    <w:rsid w:val="00743EFF"/>
    <w:rsid w:val="007502F1"/>
    <w:rsid w:val="00753A0C"/>
    <w:rsid w:val="00754751"/>
    <w:rsid w:val="00761206"/>
    <w:rsid w:val="0077155B"/>
    <w:rsid w:val="007719B3"/>
    <w:rsid w:val="00774699"/>
    <w:rsid w:val="007771B9"/>
    <w:rsid w:val="007819FE"/>
    <w:rsid w:val="00783169"/>
    <w:rsid w:val="00785BF6"/>
    <w:rsid w:val="00786F56"/>
    <w:rsid w:val="0079216F"/>
    <w:rsid w:val="00792C96"/>
    <w:rsid w:val="00796845"/>
    <w:rsid w:val="007A335D"/>
    <w:rsid w:val="007A76A4"/>
    <w:rsid w:val="007A7890"/>
    <w:rsid w:val="007A7F6B"/>
    <w:rsid w:val="007B1385"/>
    <w:rsid w:val="007B1C6F"/>
    <w:rsid w:val="007B3BA7"/>
    <w:rsid w:val="007B6C86"/>
    <w:rsid w:val="007C38F9"/>
    <w:rsid w:val="007C7825"/>
    <w:rsid w:val="007D560C"/>
    <w:rsid w:val="007D580E"/>
    <w:rsid w:val="007E5E81"/>
    <w:rsid w:val="007E7265"/>
    <w:rsid w:val="007F4768"/>
    <w:rsid w:val="007F6EEA"/>
    <w:rsid w:val="008017E0"/>
    <w:rsid w:val="008029A1"/>
    <w:rsid w:val="00804589"/>
    <w:rsid w:val="00813658"/>
    <w:rsid w:val="00817475"/>
    <w:rsid w:val="00817CF7"/>
    <w:rsid w:val="00830193"/>
    <w:rsid w:val="008310B3"/>
    <w:rsid w:val="00837449"/>
    <w:rsid w:val="00840C42"/>
    <w:rsid w:val="00841B50"/>
    <w:rsid w:val="0084257D"/>
    <w:rsid w:val="008430BA"/>
    <w:rsid w:val="008439A7"/>
    <w:rsid w:val="00847421"/>
    <w:rsid w:val="00847AFF"/>
    <w:rsid w:val="008511DC"/>
    <w:rsid w:val="00854FD9"/>
    <w:rsid w:val="00860256"/>
    <w:rsid w:val="008641BF"/>
    <w:rsid w:val="00864D3B"/>
    <w:rsid w:val="0087114B"/>
    <w:rsid w:val="00876306"/>
    <w:rsid w:val="008821BA"/>
    <w:rsid w:val="00882F89"/>
    <w:rsid w:val="00883176"/>
    <w:rsid w:val="008834B0"/>
    <w:rsid w:val="008836DD"/>
    <w:rsid w:val="00885084"/>
    <w:rsid w:val="00891BF8"/>
    <w:rsid w:val="00891CBE"/>
    <w:rsid w:val="00896B0C"/>
    <w:rsid w:val="008A69B1"/>
    <w:rsid w:val="008B6011"/>
    <w:rsid w:val="008C0E6E"/>
    <w:rsid w:val="008C291A"/>
    <w:rsid w:val="008C3301"/>
    <w:rsid w:val="008D2AA4"/>
    <w:rsid w:val="008E05C5"/>
    <w:rsid w:val="008E17C9"/>
    <w:rsid w:val="008E1C69"/>
    <w:rsid w:val="008F3325"/>
    <w:rsid w:val="009003C7"/>
    <w:rsid w:val="00902F36"/>
    <w:rsid w:val="00903889"/>
    <w:rsid w:val="00912871"/>
    <w:rsid w:val="00927EE7"/>
    <w:rsid w:val="009374CE"/>
    <w:rsid w:val="009377D9"/>
    <w:rsid w:val="00940F03"/>
    <w:rsid w:val="009416CB"/>
    <w:rsid w:val="009439CF"/>
    <w:rsid w:val="0094426B"/>
    <w:rsid w:val="0095013A"/>
    <w:rsid w:val="00955E93"/>
    <w:rsid w:val="00962B1C"/>
    <w:rsid w:val="00972223"/>
    <w:rsid w:val="00977410"/>
    <w:rsid w:val="0098035F"/>
    <w:rsid w:val="009834A2"/>
    <w:rsid w:val="009900B4"/>
    <w:rsid w:val="009923FF"/>
    <w:rsid w:val="00993134"/>
    <w:rsid w:val="00996E05"/>
    <w:rsid w:val="009A144A"/>
    <w:rsid w:val="009A7EAB"/>
    <w:rsid w:val="009B04A8"/>
    <w:rsid w:val="009C6BC0"/>
    <w:rsid w:val="009D2F36"/>
    <w:rsid w:val="009D49A3"/>
    <w:rsid w:val="009D4B7C"/>
    <w:rsid w:val="009D5317"/>
    <w:rsid w:val="009D5ED5"/>
    <w:rsid w:val="009E6F7F"/>
    <w:rsid w:val="009F5649"/>
    <w:rsid w:val="00A02562"/>
    <w:rsid w:val="00A057A2"/>
    <w:rsid w:val="00A126B1"/>
    <w:rsid w:val="00A1433E"/>
    <w:rsid w:val="00A150FA"/>
    <w:rsid w:val="00A1745D"/>
    <w:rsid w:val="00A264CA"/>
    <w:rsid w:val="00A315EE"/>
    <w:rsid w:val="00A32816"/>
    <w:rsid w:val="00A35AFC"/>
    <w:rsid w:val="00A37101"/>
    <w:rsid w:val="00A44ADB"/>
    <w:rsid w:val="00A4668F"/>
    <w:rsid w:val="00A525B6"/>
    <w:rsid w:val="00A543CB"/>
    <w:rsid w:val="00A54DCE"/>
    <w:rsid w:val="00A60CAC"/>
    <w:rsid w:val="00A7655F"/>
    <w:rsid w:val="00A82F42"/>
    <w:rsid w:val="00A87CBC"/>
    <w:rsid w:val="00A901A3"/>
    <w:rsid w:val="00A90B96"/>
    <w:rsid w:val="00A95880"/>
    <w:rsid w:val="00AA0F79"/>
    <w:rsid w:val="00AA278F"/>
    <w:rsid w:val="00AB3685"/>
    <w:rsid w:val="00AB4F05"/>
    <w:rsid w:val="00AB5C94"/>
    <w:rsid w:val="00AD0ED3"/>
    <w:rsid w:val="00AD23C9"/>
    <w:rsid w:val="00AD5EBE"/>
    <w:rsid w:val="00AF28B5"/>
    <w:rsid w:val="00AF6FC7"/>
    <w:rsid w:val="00AF7560"/>
    <w:rsid w:val="00B10B48"/>
    <w:rsid w:val="00B15F30"/>
    <w:rsid w:val="00B16A04"/>
    <w:rsid w:val="00B22925"/>
    <w:rsid w:val="00B243B0"/>
    <w:rsid w:val="00B3443A"/>
    <w:rsid w:val="00B43A36"/>
    <w:rsid w:val="00B5045B"/>
    <w:rsid w:val="00B62F2C"/>
    <w:rsid w:val="00B66F25"/>
    <w:rsid w:val="00B678F6"/>
    <w:rsid w:val="00B751B1"/>
    <w:rsid w:val="00B818C7"/>
    <w:rsid w:val="00B82299"/>
    <w:rsid w:val="00B84582"/>
    <w:rsid w:val="00B8466F"/>
    <w:rsid w:val="00B95F11"/>
    <w:rsid w:val="00B9698F"/>
    <w:rsid w:val="00B97AA9"/>
    <w:rsid w:val="00BA450D"/>
    <w:rsid w:val="00BB13F6"/>
    <w:rsid w:val="00BB3CEE"/>
    <w:rsid w:val="00BB4A97"/>
    <w:rsid w:val="00BB7658"/>
    <w:rsid w:val="00BC0E71"/>
    <w:rsid w:val="00BD0477"/>
    <w:rsid w:val="00BD4236"/>
    <w:rsid w:val="00BE1514"/>
    <w:rsid w:val="00BE2DFD"/>
    <w:rsid w:val="00BF04C0"/>
    <w:rsid w:val="00BF0C50"/>
    <w:rsid w:val="00BF0CBD"/>
    <w:rsid w:val="00BF5C1A"/>
    <w:rsid w:val="00C20EEA"/>
    <w:rsid w:val="00C21614"/>
    <w:rsid w:val="00C2534F"/>
    <w:rsid w:val="00C25F7A"/>
    <w:rsid w:val="00C263F3"/>
    <w:rsid w:val="00C3150F"/>
    <w:rsid w:val="00C34569"/>
    <w:rsid w:val="00C37D3B"/>
    <w:rsid w:val="00C46044"/>
    <w:rsid w:val="00C47458"/>
    <w:rsid w:val="00C52CC7"/>
    <w:rsid w:val="00C635FF"/>
    <w:rsid w:val="00C67CED"/>
    <w:rsid w:val="00C7123D"/>
    <w:rsid w:val="00C727FD"/>
    <w:rsid w:val="00C73B8C"/>
    <w:rsid w:val="00C75334"/>
    <w:rsid w:val="00C76583"/>
    <w:rsid w:val="00C777A0"/>
    <w:rsid w:val="00C82C00"/>
    <w:rsid w:val="00C93BF6"/>
    <w:rsid w:val="00C93CF5"/>
    <w:rsid w:val="00C93F3C"/>
    <w:rsid w:val="00CA0AFD"/>
    <w:rsid w:val="00CA1D7C"/>
    <w:rsid w:val="00CA2D27"/>
    <w:rsid w:val="00CA5C3B"/>
    <w:rsid w:val="00CA78D4"/>
    <w:rsid w:val="00CB2A98"/>
    <w:rsid w:val="00CB66EB"/>
    <w:rsid w:val="00CC1204"/>
    <w:rsid w:val="00CC442B"/>
    <w:rsid w:val="00CC5A37"/>
    <w:rsid w:val="00CD0482"/>
    <w:rsid w:val="00CD3072"/>
    <w:rsid w:val="00CD6D02"/>
    <w:rsid w:val="00CE597C"/>
    <w:rsid w:val="00CE5ABC"/>
    <w:rsid w:val="00CF4FF4"/>
    <w:rsid w:val="00D0528F"/>
    <w:rsid w:val="00D066B5"/>
    <w:rsid w:val="00D07A2D"/>
    <w:rsid w:val="00D12553"/>
    <w:rsid w:val="00D14406"/>
    <w:rsid w:val="00D16418"/>
    <w:rsid w:val="00D20000"/>
    <w:rsid w:val="00D21B07"/>
    <w:rsid w:val="00D24D9A"/>
    <w:rsid w:val="00D306EB"/>
    <w:rsid w:val="00D34E36"/>
    <w:rsid w:val="00D35DA8"/>
    <w:rsid w:val="00D36F3F"/>
    <w:rsid w:val="00D37407"/>
    <w:rsid w:val="00D37A67"/>
    <w:rsid w:val="00D37BEB"/>
    <w:rsid w:val="00D42562"/>
    <w:rsid w:val="00D535AD"/>
    <w:rsid w:val="00D71646"/>
    <w:rsid w:val="00D716FC"/>
    <w:rsid w:val="00D72004"/>
    <w:rsid w:val="00D75DCC"/>
    <w:rsid w:val="00D8143B"/>
    <w:rsid w:val="00D84F3A"/>
    <w:rsid w:val="00D86199"/>
    <w:rsid w:val="00D915F1"/>
    <w:rsid w:val="00D92B32"/>
    <w:rsid w:val="00D95308"/>
    <w:rsid w:val="00D9631A"/>
    <w:rsid w:val="00DA6EF0"/>
    <w:rsid w:val="00DB0F24"/>
    <w:rsid w:val="00DB2E1F"/>
    <w:rsid w:val="00DB4000"/>
    <w:rsid w:val="00DB5C62"/>
    <w:rsid w:val="00DC370C"/>
    <w:rsid w:val="00DC5FAD"/>
    <w:rsid w:val="00DC62DD"/>
    <w:rsid w:val="00DD0938"/>
    <w:rsid w:val="00DD24E9"/>
    <w:rsid w:val="00DE5DDF"/>
    <w:rsid w:val="00DE611A"/>
    <w:rsid w:val="00DF018D"/>
    <w:rsid w:val="00E0727C"/>
    <w:rsid w:val="00E10FD6"/>
    <w:rsid w:val="00E11CB0"/>
    <w:rsid w:val="00E11E2B"/>
    <w:rsid w:val="00E12DE2"/>
    <w:rsid w:val="00E12E29"/>
    <w:rsid w:val="00E1391D"/>
    <w:rsid w:val="00E239F0"/>
    <w:rsid w:val="00E25EFB"/>
    <w:rsid w:val="00E3011B"/>
    <w:rsid w:val="00E36764"/>
    <w:rsid w:val="00E4300B"/>
    <w:rsid w:val="00E43573"/>
    <w:rsid w:val="00E44F9F"/>
    <w:rsid w:val="00E546EE"/>
    <w:rsid w:val="00E54785"/>
    <w:rsid w:val="00E62192"/>
    <w:rsid w:val="00E62587"/>
    <w:rsid w:val="00E71B89"/>
    <w:rsid w:val="00E72546"/>
    <w:rsid w:val="00E76B68"/>
    <w:rsid w:val="00E778CA"/>
    <w:rsid w:val="00E80550"/>
    <w:rsid w:val="00E8287C"/>
    <w:rsid w:val="00E84D53"/>
    <w:rsid w:val="00EA5968"/>
    <w:rsid w:val="00EB1489"/>
    <w:rsid w:val="00EC0174"/>
    <w:rsid w:val="00EC6F0A"/>
    <w:rsid w:val="00ED36E0"/>
    <w:rsid w:val="00ED3C4C"/>
    <w:rsid w:val="00ED42EB"/>
    <w:rsid w:val="00EE120A"/>
    <w:rsid w:val="00EE44EB"/>
    <w:rsid w:val="00EE4B7D"/>
    <w:rsid w:val="00F06783"/>
    <w:rsid w:val="00F139B0"/>
    <w:rsid w:val="00F13C46"/>
    <w:rsid w:val="00F22083"/>
    <w:rsid w:val="00F22DA4"/>
    <w:rsid w:val="00F23277"/>
    <w:rsid w:val="00F23CFF"/>
    <w:rsid w:val="00F250E5"/>
    <w:rsid w:val="00F30C63"/>
    <w:rsid w:val="00F410C5"/>
    <w:rsid w:val="00F43B5A"/>
    <w:rsid w:val="00F43F21"/>
    <w:rsid w:val="00F447A8"/>
    <w:rsid w:val="00F56E6E"/>
    <w:rsid w:val="00F5751C"/>
    <w:rsid w:val="00F65115"/>
    <w:rsid w:val="00F66416"/>
    <w:rsid w:val="00F72C69"/>
    <w:rsid w:val="00F731EA"/>
    <w:rsid w:val="00F76DF8"/>
    <w:rsid w:val="00F770B9"/>
    <w:rsid w:val="00F84D19"/>
    <w:rsid w:val="00F8623B"/>
    <w:rsid w:val="00F90B1E"/>
    <w:rsid w:val="00F93755"/>
    <w:rsid w:val="00F93C20"/>
    <w:rsid w:val="00F93F5E"/>
    <w:rsid w:val="00F95ECF"/>
    <w:rsid w:val="00FA0568"/>
    <w:rsid w:val="00FA0BB6"/>
    <w:rsid w:val="00FA10AF"/>
    <w:rsid w:val="00FA23AC"/>
    <w:rsid w:val="00FA3E79"/>
    <w:rsid w:val="00FA4DA4"/>
    <w:rsid w:val="00FA5411"/>
    <w:rsid w:val="00FA5ED9"/>
    <w:rsid w:val="00FA7E97"/>
    <w:rsid w:val="00FC12A7"/>
    <w:rsid w:val="00FC526B"/>
    <w:rsid w:val="00FC650E"/>
    <w:rsid w:val="00FC65F4"/>
    <w:rsid w:val="00FC76D5"/>
    <w:rsid w:val="00FD55E2"/>
    <w:rsid w:val="00FE1527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6541C626-141C-471D-B099-70E1A235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6CB"/>
  </w:style>
  <w:style w:type="paragraph" w:styleId="Heading1">
    <w:name w:val="heading 1"/>
    <w:basedOn w:val="Normal"/>
    <w:next w:val="Normal"/>
    <w:link w:val="Heading1Char"/>
    <w:uiPriority w:val="9"/>
    <w:qFormat/>
    <w:rsid w:val="009416C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16C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6C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16C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16C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16C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16CB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16CB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16CB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4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B9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416CB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882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416C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customStyle="1" w:styleId="Default">
    <w:name w:val="Default"/>
    <w:rsid w:val="00E3011B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651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E48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8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832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9416C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E48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618DC"/>
    <w:pPr>
      <w:tabs>
        <w:tab w:val="right" w:leader="dot" w:pos="10790"/>
      </w:tabs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6E4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32"/>
  </w:style>
  <w:style w:type="paragraph" w:styleId="Footer">
    <w:name w:val="footer"/>
    <w:basedOn w:val="Normal"/>
    <w:link w:val="FooterChar"/>
    <w:uiPriority w:val="99"/>
    <w:unhideWhenUsed/>
    <w:rsid w:val="006E4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32"/>
  </w:style>
  <w:style w:type="character" w:styleId="FollowedHyperlink">
    <w:name w:val="FollowedHyperlink"/>
    <w:basedOn w:val="DefaultParagraphFont"/>
    <w:uiPriority w:val="99"/>
    <w:semiHidden/>
    <w:unhideWhenUsed/>
    <w:rsid w:val="00E62587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9416CB"/>
    <w:rPr>
      <w:i/>
      <w:iCs/>
      <w:color w:val="auto"/>
    </w:rPr>
  </w:style>
  <w:style w:type="paragraph" w:styleId="BodyText">
    <w:name w:val="Body Text"/>
    <w:basedOn w:val="Normal"/>
    <w:link w:val="BodyTextChar"/>
    <w:uiPriority w:val="1"/>
    <w:rsid w:val="00E62192"/>
    <w:pPr>
      <w:widowControl w:val="0"/>
      <w:spacing w:after="0" w:line="240" w:lineRule="auto"/>
      <w:ind w:left="1036"/>
    </w:pPr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62192"/>
    <w:rPr>
      <w:rFonts w:ascii="Calibri" w:eastAsia="Calibri" w:hAnsi="Calibri"/>
      <w:sz w:val="16"/>
      <w:szCs w:val="16"/>
    </w:rPr>
  </w:style>
  <w:style w:type="paragraph" w:customStyle="1" w:styleId="TableParagraph">
    <w:name w:val="Table Paragraph"/>
    <w:basedOn w:val="Normal"/>
    <w:uiPriority w:val="1"/>
    <w:rsid w:val="00E62192"/>
    <w:pPr>
      <w:widowControl w:val="0"/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416C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16C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16CB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16C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16CB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16CB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16CB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16C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416C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416C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16C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16C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416C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416CB"/>
    <w:rPr>
      <w:i/>
      <w:iCs/>
      <w:color w:val="auto"/>
    </w:rPr>
  </w:style>
  <w:style w:type="paragraph" w:styleId="NoSpacing">
    <w:name w:val="No Spacing"/>
    <w:uiPriority w:val="1"/>
    <w:qFormat/>
    <w:rsid w:val="009416C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416C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16C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16C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16CB"/>
    <w:rPr>
      <w:rFonts w:asciiTheme="majorHAnsi" w:eastAsiaTheme="majorEastAsia" w:hAnsiTheme="majorHAnsi" w:cstheme="majorBidi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9416C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416C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416C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416CB"/>
    <w:rPr>
      <w:b/>
      <w:bCs/>
      <w:smallCap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tenders.g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F9888-E119-4A2B-BA13-B3B4E0D4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972</Words>
  <Characters>5542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JSC Credo Bank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nmikeladze@credo.ge</dc:creator>
  <cp:keywords/>
  <dc:description/>
  <cp:lastModifiedBy>Eka Apkhazava</cp:lastModifiedBy>
  <cp:revision>67</cp:revision>
  <cp:lastPrinted>2016-08-03T08:24:00Z</cp:lastPrinted>
  <dcterms:created xsi:type="dcterms:W3CDTF">2016-03-30T14:23:00Z</dcterms:created>
  <dcterms:modified xsi:type="dcterms:W3CDTF">2018-12-17T06:56:00Z</dcterms:modified>
</cp:coreProperties>
</file>